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FB"/>
  <w:body>
    <w:p w14:paraId="4593AD4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D6C5E7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1706F2B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14:paraId="6165951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11596B5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14:paraId="0443613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7F45A90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11 апреля 2023 г. № 586</w:t>
      </w:r>
    </w:p>
    <w:p w14:paraId="6442FDE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913A4F0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14:paraId="01AB8E7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D8527B3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требований к антитеррористической защищенности объектов (территорий) уголовно-исполнительной системы Российской Федерации, форм паспортов безопасности объектов (территорий) уголовно-исполнительной системы Российской Федерации и признании утр</w:t>
      </w:r>
      <w:r>
        <w:rPr>
          <w:color w:val="333333"/>
          <w:sz w:val="27"/>
          <w:szCs w:val="27"/>
        </w:rPr>
        <w:t>атившими силу некоторых актов Правительства Российской Федерации</w:t>
      </w:r>
    </w:p>
    <w:p w14:paraId="6850C7E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E1203D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 4 части 2 статьи 5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терроризму"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14:paraId="142B4DC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14:paraId="5C53244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требования к антите</w:t>
      </w:r>
      <w:r>
        <w:rPr>
          <w:color w:val="333333"/>
          <w:sz w:val="27"/>
          <w:szCs w:val="27"/>
        </w:rPr>
        <w:t>ррористической защищенности объектов (территорий) уголовно-исполнительной системы Российской Федерации;</w:t>
      </w:r>
    </w:p>
    <w:p w14:paraId="7CA2B97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форму паспорта безопасности объектов (территорий) уголовно-исполнительной системы Российской Федерации, в которых отбывают уголовные наказания осужденны</w:t>
      </w:r>
      <w:r>
        <w:rPr>
          <w:color w:val="333333"/>
          <w:sz w:val="27"/>
          <w:szCs w:val="27"/>
        </w:rPr>
        <w:t>е и содержатся лица, подозреваемые и обвиняемые в совершении преступлений;</w:t>
      </w:r>
    </w:p>
    <w:p w14:paraId="09B1DAA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форму паспорта безопасности объектов (территорий) уголовно-исполнительной системы Российской Федерации (предприятий, специально созданных для обеспечения деятельности уголовно-испол</w:t>
      </w:r>
      <w:r>
        <w:rPr>
          <w:color w:val="333333"/>
          <w:sz w:val="27"/>
          <w:szCs w:val="27"/>
        </w:rPr>
        <w:t>нительной системы Российской Федерации, научно-исследовательских, проектных, медицинских, образовательных и иных организаций).</w:t>
      </w:r>
    </w:p>
    <w:p w14:paraId="071D289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Признать утратившими силу:</w:t>
      </w:r>
    </w:p>
    <w:p w14:paraId="04AAAAA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14 ноября 2014 г. № 1193</w:t>
      </w:r>
      <w:r>
        <w:rPr>
          <w:color w:val="333333"/>
          <w:sz w:val="27"/>
          <w:szCs w:val="27"/>
        </w:rPr>
        <w:t xml:space="preserve"> "Об утверждении требов</w:t>
      </w:r>
      <w:r>
        <w:rPr>
          <w:color w:val="333333"/>
          <w:sz w:val="27"/>
          <w:szCs w:val="27"/>
        </w:rPr>
        <w:t>аний к антитеррористической защищенности объектов (территорий) уголовно-исполнительной системы и формы паспорта безопасности объектов (территорий) уголовно-исполнительной системы" (Собрание законодательства Российской Федерации, 2014, № 47, ст. 6553);</w:t>
      </w:r>
    </w:p>
    <w:p w14:paraId="2261B04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</w:t>
      </w:r>
      <w:r>
        <w:rPr>
          <w:color w:val="333333"/>
          <w:sz w:val="27"/>
          <w:szCs w:val="27"/>
        </w:rPr>
        <w:t xml:space="preserve">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3 марта 2018 г. № 218</w:t>
      </w:r>
      <w:r>
        <w:rPr>
          <w:color w:val="333333"/>
          <w:sz w:val="27"/>
          <w:szCs w:val="27"/>
        </w:rPr>
        <w:t xml:space="preserve"> "О внесении изменений в постановление Правительства Российской Федерации от 14 ноября 2014 г. № 1193" (Собрание законодательства Российской Федерации, 2018, № 11, ст. 1632); </w:t>
      </w:r>
    </w:p>
    <w:p w14:paraId="18B50F1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</w:t>
      </w:r>
      <w:r>
        <w:rPr>
          <w:color w:val="333333"/>
          <w:sz w:val="27"/>
          <w:szCs w:val="27"/>
        </w:rPr>
        <w:t xml:space="preserve">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29 ноября 2019 г. № 1529</w:t>
      </w:r>
      <w:r>
        <w:rPr>
          <w:color w:val="333333"/>
          <w:sz w:val="27"/>
          <w:szCs w:val="27"/>
        </w:rPr>
        <w:t xml:space="preserve"> "О внесении изменения в требования к антитеррористической защищенности объектов (территорий) уголовно-исполнительной системы" (Собрание законодательства Российской Федерации, 2019, № 49, ст.</w:t>
      </w:r>
      <w:r>
        <w:rPr>
          <w:color w:val="333333"/>
          <w:sz w:val="27"/>
          <w:szCs w:val="27"/>
        </w:rPr>
        <w:t> 7108).</w:t>
      </w:r>
    </w:p>
    <w:p w14:paraId="75113AD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Финансовое обеспечение расходных обязательств Российской Федерации, связанных с реализацией настоящего постановления, осуществлять в пределах бюджетных ассигнований, предусмотренных Федеральной службе исполнения наказаний в федеральном бюджете н</w:t>
      </w:r>
      <w:r>
        <w:rPr>
          <w:color w:val="333333"/>
          <w:sz w:val="27"/>
          <w:szCs w:val="27"/>
        </w:rPr>
        <w:t>а осуществление деятельности в установленной сфере, и без выделения дополнительных бюджетных ассигнований.</w:t>
      </w:r>
    </w:p>
    <w:p w14:paraId="310A9D7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F4714B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4F2F624" w14:textId="77777777" w:rsidR="00000000" w:rsidRDefault="00396935">
      <w:pPr>
        <w:pStyle w:val="i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                               М.Мишустин</w:t>
      </w:r>
    </w:p>
    <w:p w14:paraId="57D9A38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362A9A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13A6C4" w14:textId="77777777" w:rsidR="00000000" w:rsidRDefault="00396935">
      <w:pPr>
        <w:pStyle w:val="s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11 апреля 2023 г. № 586</w:t>
      </w:r>
    </w:p>
    <w:p w14:paraId="0BF1760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94A0006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ТРЕБОВАНИЯ</w:t>
      </w:r>
      <w:r>
        <w:rPr>
          <w:color w:val="333333"/>
          <w:sz w:val="27"/>
          <w:szCs w:val="27"/>
        </w:rPr>
        <w:br/>
        <w:t>к антитеррористической защищенности объектов (территорий) уголовно-исполнительной системы Российской Федерации</w:t>
      </w:r>
    </w:p>
    <w:p w14:paraId="36EFCE5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8CB58C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14:paraId="1C1A02E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CEEBA6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требования устанавл</w:t>
      </w:r>
      <w:r>
        <w:rPr>
          <w:color w:val="333333"/>
          <w:sz w:val="27"/>
          <w:szCs w:val="27"/>
        </w:rPr>
        <w:t>ивают комплекс мероприятий, направленных на обеспечение антитеррористической защищенности объектов (территорий) уголовно-исполнительной системы Российской Федерации (далее соответственно - объект (территория), уголовно-исполнительная система).</w:t>
      </w:r>
    </w:p>
    <w:p w14:paraId="5D72C54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Для целей</w:t>
      </w:r>
      <w:r>
        <w:rPr>
          <w:color w:val="333333"/>
          <w:sz w:val="27"/>
          <w:szCs w:val="27"/>
        </w:rPr>
        <w:t xml:space="preserve"> настоящих требований под объектами (территориями) понимаются комплексы технологически и технически связанных между собой зданий, строений, сооружений и систем, находящиеся под единой системой охраны (надзора), отдельные здания, строения и сооружения, земе</w:t>
      </w:r>
      <w:r>
        <w:rPr>
          <w:color w:val="333333"/>
          <w:sz w:val="27"/>
          <w:szCs w:val="27"/>
        </w:rPr>
        <w:t>льные участки, правообладателями которых являются Федеральная служба исполнения наказаний, территориальные органы Федеральной службы исполнения наказаний, учреждения, исполняющие наказания, следственные изоляторы уголовно-исполнительной системы, предприяти</w:t>
      </w:r>
      <w:r>
        <w:rPr>
          <w:color w:val="333333"/>
          <w:sz w:val="27"/>
          <w:szCs w:val="27"/>
        </w:rPr>
        <w:t>я, специально созданные для обеспечения деятельности уголовно-исполнительной системы, научно-исследовательские, проектные, медицинские, образовательные и иные организации, входящие в уголовно-исполнительную систему (далее - органы, учреждения (организации)</w:t>
      </w:r>
      <w:r>
        <w:rPr>
          <w:color w:val="333333"/>
          <w:sz w:val="27"/>
          <w:szCs w:val="27"/>
        </w:rPr>
        <w:t xml:space="preserve"> уголовно-исполнительной системы).</w:t>
      </w:r>
    </w:p>
    <w:p w14:paraId="170650C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Настоящие требования не распространяются на объекты (территории), выведенные из эксплуатации.</w:t>
      </w:r>
    </w:p>
    <w:p w14:paraId="6855363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Ответственность за обеспечение антитеррористической защищенности объектов (территорий) возлагается на:</w:t>
      </w:r>
    </w:p>
    <w:p w14:paraId="280E7D2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заместителя дир</w:t>
      </w:r>
      <w:r>
        <w:rPr>
          <w:color w:val="333333"/>
          <w:sz w:val="27"/>
          <w:szCs w:val="27"/>
        </w:rPr>
        <w:t>ектора Федеральной службы исполнения наказаний в соответствии с распределением обязанностей в отношении объектов (территорий), правообладателем которых является Федеральная служба исполнения наказаний;</w:t>
      </w:r>
    </w:p>
    <w:p w14:paraId="4EE332F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 учреждения (организации) уголовно-испо</w:t>
      </w:r>
      <w:r>
        <w:rPr>
          <w:color w:val="333333"/>
          <w:sz w:val="27"/>
          <w:szCs w:val="27"/>
        </w:rPr>
        <w:t>лнительной системы, непосредственно подчиненного Федеральной службе исполнения наказаний, в отношении объектов (территорий), правообладателями которых являются учреждения (организации) уголовно-исполнительной системы, непосредственно подчиненные Федерально</w:t>
      </w:r>
      <w:r>
        <w:rPr>
          <w:color w:val="333333"/>
          <w:sz w:val="27"/>
          <w:szCs w:val="27"/>
        </w:rPr>
        <w:t>й службе исполнения наказаний;</w:t>
      </w:r>
    </w:p>
    <w:p w14:paraId="7D269DE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начальника территориального органа Федеральной службы исполнения наказаний в отношении объектов (территорий), правообладателями которых являются органы, учреждения (организации) уголовно-исполнительной системы, непосредств</w:t>
      </w:r>
      <w:r>
        <w:rPr>
          <w:color w:val="333333"/>
          <w:sz w:val="27"/>
          <w:szCs w:val="27"/>
        </w:rPr>
        <w:t>енно подчиненные территориальным органам Федеральной службы исполнения наказаний.</w:t>
      </w:r>
    </w:p>
    <w:p w14:paraId="4D85340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A2B0EA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Категорирование объектов (территорий) и порядок его проведения</w:t>
      </w:r>
    </w:p>
    <w:p w14:paraId="30DEB38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A9B049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целях установления дифференцированных требований к обеспечению антитеррористической защищенности о</w:t>
      </w:r>
      <w:r>
        <w:rPr>
          <w:color w:val="333333"/>
          <w:sz w:val="27"/>
          <w:szCs w:val="27"/>
        </w:rPr>
        <w:t>бъектов (территорий) осуществляется их категорирование.</w:t>
      </w:r>
    </w:p>
    <w:p w14:paraId="580CAD1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Категорирование объектов (территорий) проводится с учетом возможных последствий совершения на них террористического акта на основании оценки состояния защищенности объектов (территорий), учитывающе</w:t>
      </w:r>
      <w:r>
        <w:rPr>
          <w:color w:val="333333"/>
          <w:sz w:val="27"/>
          <w:szCs w:val="27"/>
        </w:rPr>
        <w:t>й его значимость для инфраструктуры и жизнеобеспечения, степень потенциальной опасности совершения террористического акта на объектах (территориях).</w:t>
      </w:r>
    </w:p>
    <w:p w14:paraId="79590BB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Возможные последствия совершения террористического акта на объекте (территории) определяются на основани</w:t>
      </w:r>
      <w:r>
        <w:rPr>
          <w:color w:val="333333"/>
          <w:sz w:val="27"/>
          <w:szCs w:val="27"/>
        </w:rPr>
        <w:t>и прогнозных показателей о количестве людей, которые могут погибнуть или получить вред здоровью, а также о возможном материальном ущербе.</w:t>
      </w:r>
    </w:p>
    <w:p w14:paraId="68236CC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Для проведения категорирования объекта (территории), оценки его антитеррористической защищенности, определения необ</w:t>
      </w:r>
      <w:r>
        <w:rPr>
          <w:color w:val="333333"/>
          <w:sz w:val="27"/>
          <w:szCs w:val="27"/>
        </w:rPr>
        <w:t>ходимых организационно-практических и инженерно-технических мероприятий по обеспечению его антитеррористической защищенности решением должностного лица, ответственного за обеспечение антитеррористической защищенности объекта (территории), создается комисси</w:t>
      </w:r>
      <w:r>
        <w:rPr>
          <w:color w:val="333333"/>
          <w:sz w:val="27"/>
          <w:szCs w:val="27"/>
        </w:rPr>
        <w:t>я по обследованию и категорированию объекта (территории) (далее - комиссия):</w:t>
      </w:r>
    </w:p>
    <w:p w14:paraId="3212087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отношении функционирующего (эксплуатируемого) объекта (территории) - в течение 30 рабочих дней со дня утверждения настоящих требований;</w:t>
      </w:r>
    </w:p>
    <w:p w14:paraId="78DB406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вводе в эксплуатацию нового объекта (</w:t>
      </w:r>
      <w:r>
        <w:rPr>
          <w:color w:val="333333"/>
          <w:sz w:val="27"/>
          <w:szCs w:val="27"/>
        </w:rPr>
        <w:t>территории) - в течение 15 рабочих дней со дня ввода объекта (территории) в эксплуатацию.</w:t>
      </w:r>
    </w:p>
    <w:p w14:paraId="0E4194D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Председателем комиссии назначается:</w:t>
      </w:r>
    </w:p>
    <w:p w14:paraId="04F7E09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а) в отношении объектов (территорий), правообладателем которых является Федеральная служба исполнения наказаний, - должностное </w:t>
      </w:r>
      <w:r>
        <w:rPr>
          <w:color w:val="333333"/>
          <w:sz w:val="27"/>
          <w:szCs w:val="27"/>
        </w:rPr>
        <w:t>лицо, уполномоченное лицом, ответственным за обеспечение антитеррористической защищенности объекта (территории);</w:t>
      </w:r>
    </w:p>
    <w:p w14:paraId="346FA43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отношении объектов (территорий), правообладателем которых является учреждение (организация) уголовно-исполнительной системы, непосредствен</w:t>
      </w:r>
      <w:r>
        <w:rPr>
          <w:color w:val="333333"/>
          <w:sz w:val="27"/>
          <w:szCs w:val="27"/>
        </w:rPr>
        <w:t>но подчиненное Федеральной службе исполнения наказаний, - один из заместителей руководителя учреждения (организации) уголовно-исполнительной системы, непосредственно подчиненного Федеральной службе исполнения наказаний, в соответствии с распределением обяз</w:t>
      </w:r>
      <w:r>
        <w:rPr>
          <w:color w:val="333333"/>
          <w:sz w:val="27"/>
          <w:szCs w:val="27"/>
        </w:rPr>
        <w:t>анностей;</w:t>
      </w:r>
    </w:p>
    <w:p w14:paraId="39FBEE5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отношении объектов (территорий), правообладателем которых является территориальный орган Федеральной службы исполнения наказаний, учреждение уголовно-исполнительной системы, непосредственно подчиненное территориальному органу Федеральной слу</w:t>
      </w:r>
      <w:r>
        <w:rPr>
          <w:color w:val="333333"/>
          <w:sz w:val="27"/>
          <w:szCs w:val="27"/>
        </w:rPr>
        <w:t>жбы исполнения наказаний, - один из заместителей начальника территориального органа Федеральной службы исполнения наказаний в соответствии с распределением обязанностей.</w:t>
      </w:r>
    </w:p>
    <w:p w14:paraId="10F3F61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состав комиссии включаются:</w:t>
      </w:r>
    </w:p>
    <w:p w14:paraId="7A35CDA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руководители и сотрудники (работники) подразделений, обеспечивающих управление органами, учреждениями (организациями) уголовно-исполнительной системы;</w:t>
      </w:r>
    </w:p>
    <w:p w14:paraId="7D1FDAC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сотрудники (работники) оперативной службы, служб охраны, режима и надзора, ведомственной противопожарн</w:t>
      </w:r>
      <w:r>
        <w:rPr>
          <w:color w:val="333333"/>
          <w:sz w:val="27"/>
          <w:szCs w:val="27"/>
        </w:rPr>
        <w:t>ой службы, тыловой, энергетической, производственной и медицинской служб, службы капитального строительства и ремонта, а также сотрудники (работники), ответственные за мобилизационную работу и гражданскую оборону;</w:t>
      </w:r>
    </w:p>
    <w:p w14:paraId="4A1822D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представители территориальных органов б</w:t>
      </w:r>
      <w:r>
        <w:rPr>
          <w:color w:val="333333"/>
          <w:sz w:val="27"/>
          <w:szCs w:val="27"/>
        </w:rPr>
        <w:t>езопасности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(по согласованию).</w:t>
      </w:r>
    </w:p>
    <w:p w14:paraId="1AFC536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Комиссия в ходе работы:</w:t>
      </w:r>
    </w:p>
    <w:p w14:paraId="5D18D8C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 об</w:t>
      </w:r>
      <w:r>
        <w:rPr>
          <w:color w:val="333333"/>
          <w:sz w:val="27"/>
          <w:szCs w:val="27"/>
        </w:rPr>
        <w:t>следование объекта (территории) на предмет состояния его антитеррористической защищенности, в том числе проверяет организацию охраны, пропускного и внутриобъектового режимов, наличие и работоспособность инженерно-технических средств охраны и надзора, а так</w:t>
      </w:r>
      <w:r>
        <w:rPr>
          <w:color w:val="333333"/>
          <w:sz w:val="27"/>
          <w:szCs w:val="27"/>
        </w:rPr>
        <w:t>же средств противопожарной защиты;</w:t>
      </w:r>
    </w:p>
    <w:p w14:paraId="1D41513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изучает конструктивные и технические характеристики объекта (территории), сведения о расположении объекта (территории), а также наличие иных объектов (территорий), непосредственно прилегающих к объекту (территории);</w:t>
      </w:r>
    </w:p>
    <w:p w14:paraId="6DD6702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</w:t>
      </w:r>
      <w:r>
        <w:rPr>
          <w:color w:val="333333"/>
          <w:sz w:val="27"/>
          <w:szCs w:val="27"/>
        </w:rPr>
        <w:t> изучает организацию функционирования объекта (территории), режим его работы, а также уточняет общую численность работников, осужденных, лиц, содержащихся под стражей, и посетителей;</w:t>
      </w:r>
    </w:p>
    <w:p w14:paraId="569A07B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определяет степень угрозы совершения террористического акта на объекте</w:t>
      </w:r>
      <w:r>
        <w:rPr>
          <w:color w:val="333333"/>
          <w:sz w:val="27"/>
          <w:szCs w:val="27"/>
        </w:rPr>
        <w:t xml:space="preserve"> (территории) и возможные последствия его совершения, значимость объекта (территории) для инфраструктуры, жизнеобеспечения и степень потенциальной опасности совершения террористического акта;</w:t>
      </w:r>
    </w:p>
    <w:p w14:paraId="6E281A6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определяет потенциально опасные участки объекта (территории),</w:t>
      </w:r>
      <w:r>
        <w:rPr>
          <w:color w:val="333333"/>
          <w:sz w:val="27"/>
          <w:szCs w:val="27"/>
        </w:rPr>
        <w:t xml:space="preserve">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критические элементы объекта (территории), совершение террористического акта на которых приведет к</w:t>
      </w:r>
      <w:r>
        <w:rPr>
          <w:color w:val="333333"/>
          <w:sz w:val="27"/>
          <w:szCs w:val="27"/>
        </w:rPr>
        <w:t xml:space="preserve"> прекращению функционирования объекта (территории) в целом, его повреждению или аварии на нем;</w:t>
      </w:r>
    </w:p>
    <w:p w14:paraId="1389D07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на основе сравнительного анализа всех критериев и показателей категорирования устанавливает категорию объекта (территории) или подтверждает (изменяет) ранее п</w:t>
      </w:r>
      <w:r>
        <w:rPr>
          <w:color w:val="333333"/>
          <w:sz w:val="27"/>
          <w:szCs w:val="27"/>
        </w:rPr>
        <w:t>рисвоенную категорию;</w:t>
      </w:r>
    </w:p>
    <w:p w14:paraId="290F203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определяет достаточность принимаемых мер для обеспечения антитеррористической защищенности объекта (территории) и при необходимости вносит предложения о принятии дополнительных мер, направленных на усиление антитеррористической защ</w:t>
      </w:r>
      <w:r>
        <w:rPr>
          <w:color w:val="333333"/>
          <w:sz w:val="27"/>
          <w:szCs w:val="27"/>
        </w:rPr>
        <w:t>ищенности объекта (территории).</w:t>
      </w:r>
    </w:p>
    <w:p w14:paraId="44531C7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 учетом возможных последствий совершения террористического акта на объектах (территориях) устанавливаются следующие категории объектов (территорий):</w:t>
      </w:r>
    </w:p>
    <w:p w14:paraId="4378F10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категория 1 (высокая значимость) - объекты (территории), на которых од</w:t>
      </w:r>
      <w:r>
        <w:rPr>
          <w:color w:val="333333"/>
          <w:sz w:val="27"/>
          <w:szCs w:val="27"/>
        </w:rPr>
        <w:t>новременно может находиться более 500 человек или совершение террористического акта в отношении которых может повлечь материальный ущерб в размере более 500 миллионов рублей;</w:t>
      </w:r>
    </w:p>
    <w:p w14:paraId="11C4736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категория 2 (средняя значимость) - объекты (территории), на которых одновременно </w:t>
      </w:r>
      <w:r>
        <w:rPr>
          <w:color w:val="333333"/>
          <w:sz w:val="27"/>
          <w:szCs w:val="27"/>
        </w:rPr>
        <w:t xml:space="preserve">может находиться от 50 до 500 человек или совершение </w:t>
      </w:r>
      <w:r>
        <w:rPr>
          <w:color w:val="333333"/>
          <w:sz w:val="27"/>
          <w:szCs w:val="27"/>
        </w:rPr>
        <w:lastRenderedPageBreak/>
        <w:t>террористического акта в отношении которых может повлечь материальный ущерб в размере от 50 до 500 миллионов рублей;</w:t>
      </w:r>
    </w:p>
    <w:p w14:paraId="388C6E5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категория 3 (низкая значимость) - объекты (территории), на которых одновременно может </w:t>
      </w:r>
      <w:r>
        <w:rPr>
          <w:color w:val="333333"/>
          <w:sz w:val="27"/>
          <w:szCs w:val="27"/>
        </w:rPr>
        <w:t>находиться до 50 человек или совершение террористического акта в отношении которых может повлечь материальный ущерб в размере до 50 миллионов рублей.</w:t>
      </w:r>
    </w:p>
    <w:p w14:paraId="7E72E33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Объектам (территориям) присваивается категория, соответствующая наивысшему количественному показателю любо</w:t>
      </w:r>
      <w:r>
        <w:rPr>
          <w:color w:val="333333"/>
          <w:sz w:val="27"/>
          <w:szCs w:val="27"/>
        </w:rPr>
        <w:t>го из критериев категорирования, указанных в настоящем пункте.</w:t>
      </w:r>
    </w:p>
    <w:p w14:paraId="1883915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наличии разногласий между членами комиссии по отнесению объекта (территории) к определенной категории окончательное решение принимается председателем комиссии. Особое мнение членов комиссии</w:t>
      </w:r>
      <w:r>
        <w:rPr>
          <w:color w:val="333333"/>
          <w:sz w:val="27"/>
          <w:szCs w:val="27"/>
        </w:rPr>
        <w:t xml:space="preserve"> указывается в акте обследования и категорирования объекта (территории).</w:t>
      </w:r>
    </w:p>
    <w:p w14:paraId="0A6C9BA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Исправительные колонии (особого, строгого и общего режимов), воспитательные колонии, следственные изоляторы и тюрьмы, лечебные исправительные и лечебно-профилактические учреждения</w:t>
      </w:r>
      <w:r>
        <w:rPr>
          <w:color w:val="333333"/>
          <w:sz w:val="27"/>
          <w:szCs w:val="27"/>
        </w:rPr>
        <w:t>, отдельно расположенные постоянные или временные производственные объекты, а также склады (хранилища, места) для хранения вооружения, боеприпасов, взрывчатых веществ, специальных средств, боевой и специальной техники относятся к объектам (территориям) 1 к</w:t>
      </w:r>
      <w:r>
        <w:rPr>
          <w:color w:val="333333"/>
          <w:sz w:val="27"/>
          <w:szCs w:val="27"/>
        </w:rPr>
        <w:t>атегории.</w:t>
      </w:r>
    </w:p>
    <w:p w14:paraId="039BA9E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Колонии-поселения и исправительные центры, в которых осуществляется надзор за осужденными, относятся к объектам (территориям) не ниже 2 категории.</w:t>
      </w:r>
    </w:p>
    <w:p w14:paraId="05D2267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Выделение потенциально опасных участков объекта (территории) и критических элементов объекта (т</w:t>
      </w:r>
      <w:r>
        <w:rPr>
          <w:color w:val="333333"/>
          <w:sz w:val="27"/>
          <w:szCs w:val="27"/>
        </w:rPr>
        <w:t>ерритории) осуществляется с учетом:</w:t>
      </w:r>
    </w:p>
    <w:p w14:paraId="6A1B50E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наличия на объекте (территории) уязвимых мест, влияющих на прогнозные показатели человеческих жертв и материального ущерба;</w:t>
      </w:r>
    </w:p>
    <w:p w14:paraId="34FB1F9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наличия на объекте (территории) мест (складов) для хранения вооружения, боеприпасов, взрыв</w:t>
      </w:r>
      <w:r>
        <w:rPr>
          <w:color w:val="333333"/>
          <w:sz w:val="27"/>
          <w:szCs w:val="27"/>
        </w:rPr>
        <w:t>чатых веществ, специальных средств, боевой и специальной техники, а также экологически опасных производств и материалов;</w:t>
      </w:r>
    </w:p>
    <w:p w14:paraId="20F862E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наличия режимных помещений, специальных хранилищ, а также множительной аппаратуры и автоматизированных рабочих мест, предназначенных</w:t>
      </w:r>
      <w:r>
        <w:rPr>
          <w:color w:val="333333"/>
          <w:sz w:val="27"/>
          <w:szCs w:val="27"/>
        </w:rPr>
        <w:t xml:space="preserve"> для обработки сведений, составляющих государственную тайну;</w:t>
      </w:r>
    </w:p>
    <w:p w14:paraId="73F76A2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г) наличия осужденных за совершение террористических актов.</w:t>
      </w:r>
    </w:p>
    <w:p w14:paraId="75B0F88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По результатам работы комиссии объекту (территории) присваивается категория и определяются мероприятия по обеспечению его антитерро</w:t>
      </w:r>
      <w:r>
        <w:rPr>
          <w:color w:val="333333"/>
          <w:sz w:val="27"/>
          <w:szCs w:val="27"/>
        </w:rPr>
        <w:t>ристической защищенности.</w:t>
      </w:r>
    </w:p>
    <w:p w14:paraId="213BCF5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Решение комиссии не позднее 30 рабочих дней со дня ее создания оформляется актом обследования и категорирования объекта (территории), который утверждается председателем комиссии. Акт обследования и категорирования объекта (тер</w:t>
      </w:r>
      <w:r>
        <w:rPr>
          <w:color w:val="333333"/>
          <w:sz w:val="27"/>
          <w:szCs w:val="27"/>
        </w:rPr>
        <w:t>ритории) является основанием для актуализации (разработки) паспорта безопасности объекта (территории) (далее - паспорт безопасности).</w:t>
      </w:r>
    </w:p>
    <w:p w14:paraId="0E8D937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85F472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Меры по обеспечению антитеррористической защищенности объекта (территории)</w:t>
      </w:r>
    </w:p>
    <w:p w14:paraId="2A394D8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35F196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>Антитеррористическая защищенность объекта (территории) независимо от его категории обеспечивается путем осуществления комплекса мер, направленных на:</w:t>
      </w:r>
    </w:p>
    <w:p w14:paraId="225DEEC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воспрепятствование неправомерному проникновению на объект (территорию);</w:t>
      </w:r>
    </w:p>
    <w:p w14:paraId="089D9C2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выявление потенциальных нару</w:t>
      </w:r>
      <w:r>
        <w:rPr>
          <w:color w:val="333333"/>
          <w:sz w:val="27"/>
          <w:szCs w:val="27"/>
        </w:rPr>
        <w:t>шителей пропускного и внутриобъектового режимов, установленных на объекте (территории), и (или) признаков подготовки совершения террористического акта или его совершения;</w:t>
      </w:r>
    </w:p>
    <w:p w14:paraId="217CAB4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пресечение попыток совершения террористического акта на объекте (территории);</w:t>
      </w:r>
    </w:p>
    <w:p w14:paraId="46C2DF1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</w:t>
      </w:r>
      <w:r>
        <w:rPr>
          <w:color w:val="333333"/>
          <w:sz w:val="27"/>
          <w:szCs w:val="27"/>
        </w:rPr>
        <w:t>инимизацию возможных последствий совершения террористического акта на объекте (территории) и ликвидацию угрозы его совершения;</w:t>
      </w:r>
    </w:p>
    <w:p w14:paraId="3CF44BB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обеспечение защиты служебной информации ограниченного распространения, содержащейся в паспорте безопасности и иных документах </w:t>
      </w:r>
      <w:r>
        <w:rPr>
          <w:color w:val="333333"/>
          <w:sz w:val="27"/>
          <w:szCs w:val="27"/>
        </w:rPr>
        <w:t>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14:paraId="0309A2B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выявление и предотвращение несанкционированного проноса (провоза) и применения на объек</w:t>
      </w:r>
      <w:r>
        <w:rPr>
          <w:color w:val="333333"/>
          <w:sz w:val="27"/>
          <w:szCs w:val="27"/>
        </w:rPr>
        <w:t xml:space="preserve">те (территории) токсичных химикатов, </w:t>
      </w:r>
      <w:r>
        <w:rPr>
          <w:color w:val="333333"/>
          <w:sz w:val="27"/>
          <w:szCs w:val="27"/>
        </w:rPr>
        <w:lastRenderedPageBreak/>
        <w:t>отравляющих веществ и патогенных биологических агентов, в том числе при их получении посредством почтовых отправлений.</w:t>
      </w:r>
    </w:p>
    <w:p w14:paraId="23B339C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Мерами, направленными на воспрепятствование неправомерному проникновению на объект (территорию),</w:t>
      </w:r>
      <w:r>
        <w:rPr>
          <w:color w:val="333333"/>
          <w:sz w:val="27"/>
          <w:szCs w:val="27"/>
        </w:rPr>
        <w:t xml:space="preserve"> являются:</w:t>
      </w:r>
    </w:p>
    <w:p w14:paraId="2DBBE96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организация охраны и установление пропускного и внутриобъектового режимов;</w:t>
      </w:r>
    </w:p>
    <w:p w14:paraId="1CF5CCB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оснащение объектов (территорий) современными инженерно-техническими средствами охраны и средствами связи, а также поддержание их в исправном состоянии;</w:t>
      </w:r>
    </w:p>
    <w:p w14:paraId="1CBA659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контроль </w:t>
      </w:r>
      <w:r>
        <w:rPr>
          <w:color w:val="333333"/>
          <w:sz w:val="27"/>
          <w:szCs w:val="27"/>
        </w:rPr>
        <w:t>за наиболее вероятными направлениями и местами проникновения на объект (территорию) посторонних лиц;</w:t>
      </w:r>
    </w:p>
    <w:p w14:paraId="35D809A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своевременное обнаружение фактов несанкционированного проникновения на объект (территорию) посторонних лиц;</w:t>
      </w:r>
    </w:p>
    <w:p w14:paraId="3BF8180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пресечение несанкционированного проникнов</w:t>
      </w:r>
      <w:r>
        <w:rPr>
          <w:color w:val="333333"/>
          <w:sz w:val="27"/>
          <w:szCs w:val="27"/>
        </w:rPr>
        <w:t>ения на объект (территорию) посторонних лиц.</w:t>
      </w:r>
    </w:p>
    <w:p w14:paraId="37BF7B4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Мерами, направленными на выявление потенциальных нарушителей пропускного и внутриобъектового режимов, установленных на объекте (территории), и (или) признаков подготовки совершения террористического акта или</w:t>
      </w:r>
      <w:r>
        <w:rPr>
          <w:color w:val="333333"/>
          <w:sz w:val="27"/>
          <w:szCs w:val="27"/>
        </w:rPr>
        <w:t xml:space="preserve"> его совершения, являются:</w:t>
      </w:r>
    </w:p>
    <w:p w14:paraId="47E8EA0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постоянный мониторинг обстановки внутри объекта (территории) и на прилегающей к нему территории, в том числе с использованием системы видеонаблюдения;</w:t>
      </w:r>
    </w:p>
    <w:p w14:paraId="4D66A77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анализ и обобщение материалов системы видеонаблюдения, фактов нарушения </w:t>
      </w:r>
      <w:r>
        <w:rPr>
          <w:color w:val="333333"/>
          <w:sz w:val="27"/>
          <w:szCs w:val="27"/>
        </w:rPr>
        <w:t>пропускного и внутриобъектового режимов, попыток несанкционированного проникновения на объект (территорию) посторонних лиц и провокаций сотрудников (работников) служб охраны на неправомерные действия;</w:t>
      </w:r>
    </w:p>
    <w:p w14:paraId="7634794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периодический осмотр объекта (территории) для своевр</w:t>
      </w:r>
      <w:r>
        <w:rPr>
          <w:color w:val="333333"/>
          <w:sz w:val="27"/>
          <w:szCs w:val="27"/>
        </w:rPr>
        <w:t>еменного обнаружения потенциально опасных для жизни и здоровья людей предметов (веществ);</w:t>
      </w:r>
    </w:p>
    <w:p w14:paraId="561D268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контроль за деятельностью работников, привлекаемых к ремонту и обслуживанию объекта (территории), а также за пребыванием на объекте (территории) иных лиц (посетите</w:t>
      </w:r>
      <w:r>
        <w:rPr>
          <w:color w:val="333333"/>
          <w:sz w:val="27"/>
          <w:szCs w:val="27"/>
        </w:rPr>
        <w:t>лей).</w:t>
      </w:r>
    </w:p>
    <w:p w14:paraId="375B05F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20. Мерами, направленными на пресечение попыток совершения террористического акта на объекте (территории), являются:</w:t>
      </w:r>
    </w:p>
    <w:p w14:paraId="3A01C70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подготовка сотрудников (работников) объекта (территории) к порядку действий при обнаружении угрозы (попыток) совершения террористи</w:t>
      </w:r>
      <w:r>
        <w:rPr>
          <w:color w:val="333333"/>
          <w:sz w:val="27"/>
          <w:szCs w:val="27"/>
        </w:rPr>
        <w:t>ческого акта на объекте (территории);</w:t>
      </w:r>
    </w:p>
    <w:p w14:paraId="713D24A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своевременное обнаружение угрозы совершения террористического акта на объекте (территории) и незамедлительное информирование об этом территориальных органов безопасности, территориальных органов Федеральной службы в</w:t>
      </w:r>
      <w:r>
        <w:rPr>
          <w:color w:val="333333"/>
          <w:sz w:val="27"/>
          <w:szCs w:val="27"/>
        </w:rPr>
        <w:t>ойск национальной гвардии Российской Федерации и (или) подразделений вневедомственной охраны войск национальной гвардии Российской Федерации, территориальных органов Министерства внутренних дел Российской Федерации на региональном уровне по месту нахождени</w:t>
      </w:r>
      <w:r>
        <w:rPr>
          <w:color w:val="333333"/>
          <w:sz w:val="27"/>
          <w:szCs w:val="27"/>
        </w:rPr>
        <w:t>я объекта (территории);</w:t>
      </w:r>
    </w:p>
    <w:p w14:paraId="51B3A44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ограничение доступа к обнаруженным потенциально опасным предметам (веществам).</w:t>
      </w:r>
    </w:p>
    <w:p w14:paraId="73B15B6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Мерами, направленными на минимизацию возможных последствий совершения террористического акта на объекте (территории) и ликвидацию угрозы его совер</w:t>
      </w:r>
      <w:r>
        <w:rPr>
          <w:color w:val="333333"/>
          <w:sz w:val="27"/>
          <w:szCs w:val="27"/>
        </w:rPr>
        <w:t>шения, являются:</w:t>
      </w:r>
    </w:p>
    <w:p w14:paraId="760C800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незамедлительное информирование территориальных органов безопасности, территориальных органов Федеральной службы войск национальной гвардии Российской Федерации и (или) подразделений вневедомственной охраны войск национальной гвардии Ро</w:t>
      </w:r>
      <w:r>
        <w:rPr>
          <w:color w:val="333333"/>
          <w:sz w:val="27"/>
          <w:szCs w:val="27"/>
        </w:rPr>
        <w:t>ссийской Федерации, территориальных органов Министерства внутренних дел Российской Федерации на региональном уровне по месту нахождения объекта (территории) о готовящемся (совершенном) террористическом акте на объекте (территории);</w:t>
      </w:r>
    </w:p>
    <w:p w14:paraId="5899092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обеспечение постоянно</w:t>
      </w:r>
      <w:r>
        <w:rPr>
          <w:color w:val="333333"/>
          <w:sz w:val="27"/>
          <w:szCs w:val="27"/>
        </w:rPr>
        <w:t>й готовности сотрудников (работников) объекта (территории) к действиям по предупреждению и ликвидации ситуаций, связанных с угрозой совершения (совершением) террористического акта;</w:t>
      </w:r>
    </w:p>
    <w:p w14:paraId="01FFF67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своевременное оповещение сотрудников (работников) и иных лиц, находящихс</w:t>
      </w:r>
      <w:r>
        <w:rPr>
          <w:color w:val="333333"/>
          <w:sz w:val="27"/>
          <w:szCs w:val="27"/>
        </w:rPr>
        <w:t>я на объекте (территории), о возникновении ситуаций, связанных с угрозой совершения (совершением) террористического акта, и обеспечение их эвакуации с объекта (территории);</w:t>
      </w:r>
    </w:p>
    <w:p w14:paraId="539E943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учений и тренировок с отработкой действий в ситуациях, связанных с уг</w:t>
      </w:r>
      <w:r>
        <w:rPr>
          <w:color w:val="333333"/>
          <w:sz w:val="27"/>
          <w:szCs w:val="27"/>
        </w:rPr>
        <w:t xml:space="preserve">розой совершения (совершением) террористического акта, </w:t>
      </w:r>
      <w:r>
        <w:rPr>
          <w:color w:val="333333"/>
          <w:sz w:val="27"/>
          <w:szCs w:val="27"/>
        </w:rPr>
        <w:lastRenderedPageBreak/>
        <w:t>сотрудников (работников), находящихся на объекте (территории), в том числе по безопасной и своевременной их эвакуации с объекта (территории);</w:t>
      </w:r>
    </w:p>
    <w:p w14:paraId="05A8ADD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>своевременное оказание помощи лицам, пострадавшим от террористического акта.</w:t>
      </w:r>
    </w:p>
    <w:p w14:paraId="3320FF5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Мерами, направленными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</w:t>
      </w:r>
      <w:r>
        <w:rPr>
          <w:color w:val="333333"/>
          <w:sz w:val="27"/>
          <w:szCs w:val="27"/>
        </w:rPr>
        <w:t xml:space="preserve"> том числе служебной информации ограниченного распространения о принимаемых мерах по антитеррористической защищенности объектов (территорий), являются:</w:t>
      </w:r>
    </w:p>
    <w:p w14:paraId="13F1AE3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пресечение доступа посторонних лиц к служебной информации ограниченного распространения, содержащейся</w:t>
      </w:r>
      <w:r>
        <w:rPr>
          <w:color w:val="333333"/>
          <w:sz w:val="27"/>
          <w:szCs w:val="27"/>
        </w:rPr>
        <w:t xml:space="preserve"> в паспорте безопасности, иных документах объектов (территорий)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таких объектов (территори</w:t>
      </w:r>
      <w:r>
        <w:rPr>
          <w:color w:val="333333"/>
          <w:sz w:val="27"/>
          <w:szCs w:val="27"/>
        </w:rPr>
        <w:t>й);</w:t>
      </w:r>
    </w:p>
    <w:p w14:paraId="39B436A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обеспечение надлежащего хранения и использования служебной информации ограниченного распространения, содержащейся в паспорте безопасности, иных документах объектов (территорий) и на других материальных носителях информации, в том числе служебной инф</w:t>
      </w:r>
      <w:r>
        <w:rPr>
          <w:color w:val="333333"/>
          <w:sz w:val="27"/>
          <w:szCs w:val="27"/>
        </w:rPr>
        <w:t>ормации ограниченного распространения о принимаемых мерах по антитеррористической защищенности таких объектов (территорий);</w:t>
      </w:r>
    </w:p>
    <w:p w14:paraId="51A0E4D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выявление возможных каналов и предупреждение утечки служебной информации ограниченного распространения, содержащейся в паспорте б</w:t>
      </w:r>
      <w:r>
        <w:rPr>
          <w:color w:val="333333"/>
          <w:sz w:val="27"/>
          <w:szCs w:val="27"/>
        </w:rPr>
        <w:t>езопасности, иных документах объектов (территорий)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таких объектов (территорий);</w:t>
      </w:r>
    </w:p>
    <w:p w14:paraId="24777C2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</w:t>
      </w:r>
      <w:r>
        <w:rPr>
          <w:color w:val="333333"/>
          <w:sz w:val="27"/>
          <w:szCs w:val="27"/>
        </w:rPr>
        <w:t>овка и переподготовка сотрудников (работников) объектов (территорий) по вопросам работы со служебной информацией ограниченного распространения.</w:t>
      </w:r>
    </w:p>
    <w:p w14:paraId="16E27D3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Мерами, направленными на выявление и предотвращение несанкционированного проноса (провоза) и применения на о</w:t>
      </w:r>
      <w:r>
        <w:rPr>
          <w:color w:val="333333"/>
          <w:sz w:val="27"/>
          <w:szCs w:val="27"/>
        </w:rPr>
        <w:t>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отправлений, являются:</w:t>
      </w:r>
    </w:p>
    <w:p w14:paraId="09E9B44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разработка порядка действий сотрудников (работников) объекта (территории) при обнар</w:t>
      </w:r>
      <w:r>
        <w:rPr>
          <w:color w:val="333333"/>
          <w:sz w:val="27"/>
          <w:szCs w:val="27"/>
        </w:rPr>
        <w:t xml:space="preserve">ужении токсичных химикатов, отравляющих веществ и патогенных биологических агентов, в том числе в полученных почтовых отправлениях; </w:t>
      </w:r>
    </w:p>
    <w:p w14:paraId="65B56B0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своевременное обнаружение и предотвращение несанкционированного проноса (провоза) и применения токсичных химикатов, отра</w:t>
      </w:r>
      <w:r>
        <w:rPr>
          <w:color w:val="333333"/>
          <w:sz w:val="27"/>
          <w:szCs w:val="27"/>
        </w:rPr>
        <w:t>вляющих веществ и патогенных биологических агентов, в том числе при их получении посредством почтовых отправлений;</w:t>
      </w:r>
    </w:p>
    <w:p w14:paraId="7BD7823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ограничение доступа сотрудников (работников) объекта (территории) и посетителей, находящихся на объекте (территории), к обнаруженным токси</w:t>
      </w:r>
      <w:r>
        <w:rPr>
          <w:color w:val="333333"/>
          <w:sz w:val="27"/>
          <w:szCs w:val="27"/>
        </w:rPr>
        <w:t>чным химикатам, отравляющим веществам и патогенным биологическим агентам, в том числе при их получении посредством почтовых отправлений.</w:t>
      </w:r>
    </w:p>
    <w:p w14:paraId="15AC862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На объектах (территориях), которым присвоена категория 3, в дополнение к мероприятиям, предусмотренным пунктами 18 </w:t>
      </w:r>
      <w:r>
        <w:rPr>
          <w:color w:val="333333"/>
          <w:sz w:val="27"/>
          <w:szCs w:val="27"/>
        </w:rPr>
        <w:t>- 23 настоящих требований, осуществляются следующие мероприятия:</w:t>
      </w:r>
    </w:p>
    <w:p w14:paraId="16A342F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проводятся не реже 2 раз в год комплексные комиссионные обследования на предмет оценки состояния антитеррористической защищенности, выявления мест (направлений), уязвимых в части совершени</w:t>
      </w:r>
      <w:r>
        <w:rPr>
          <w:color w:val="333333"/>
          <w:sz w:val="27"/>
          <w:szCs w:val="27"/>
        </w:rPr>
        <w:t>я террористических актов (далее - комплексные комиссионные обследования), по результатам которых вырабатываются и реализуются меры по изменению (уточнению) систем охраны и надзора, совершенствованию комплексов инженерно-технических средств охраны и надзора</w:t>
      </w:r>
      <w:r>
        <w:rPr>
          <w:color w:val="333333"/>
          <w:sz w:val="27"/>
          <w:szCs w:val="27"/>
        </w:rPr>
        <w:t>, ликвидации уязвимости указанных мест (направлений);</w:t>
      </w:r>
    </w:p>
    <w:p w14:paraId="104BB09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осуществляется ежедневный осмотр состояния комплекса инженерно-технических средств охраны и надзора объектов (территорий), а также производственных помещений и площадок в целях обнаружения взрывных у</w:t>
      </w:r>
      <w:r>
        <w:rPr>
          <w:color w:val="333333"/>
          <w:sz w:val="27"/>
          <w:szCs w:val="27"/>
        </w:rPr>
        <w:t>стройств;</w:t>
      </w:r>
    </w:p>
    <w:p w14:paraId="42C1EAD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определяются система сигналов и способов оповещения сотрудников (работников) объектов (территорий), а также порядок их действий при возникновении террористической угрозы;</w:t>
      </w:r>
    </w:p>
    <w:p w14:paraId="245C1CF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объекты (территории) оборудуются системами тревожной и охранно-пожарн</w:t>
      </w:r>
      <w:r>
        <w:rPr>
          <w:color w:val="333333"/>
          <w:sz w:val="27"/>
          <w:szCs w:val="27"/>
        </w:rPr>
        <w:t>ой сигнализации, охранного телевидения в соответствии с требованиями нормативных правовых актов Российской Федерации.</w:t>
      </w:r>
    </w:p>
    <w:p w14:paraId="7CD0132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25. На объектах (территориях), которым присвоена категория 2, дополнительно к мероприятиям, предусмотренным пунктами 18 - 24 настоящих тре</w:t>
      </w:r>
      <w:r>
        <w:rPr>
          <w:color w:val="333333"/>
          <w:sz w:val="27"/>
          <w:szCs w:val="27"/>
        </w:rPr>
        <w:t>бований, осуществляются следующие мероприятия:</w:t>
      </w:r>
    </w:p>
    <w:p w14:paraId="557BE72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организационно-практические мероприятия, предусматривающие:</w:t>
      </w:r>
    </w:p>
    <w:p w14:paraId="0D5FCCA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организацию надзора за осужденными (для исправительных учреждений);</w:t>
      </w:r>
    </w:p>
    <w:p w14:paraId="2F3B552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досмотра посылок и передач для осужденных;</w:t>
      </w:r>
    </w:p>
    <w:p w14:paraId="123E5FE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периоди</w:t>
      </w:r>
      <w:r>
        <w:rPr>
          <w:color w:val="333333"/>
          <w:sz w:val="27"/>
          <w:szCs w:val="27"/>
        </w:rPr>
        <w:t>ческого осмотра сотрудниками (работниками) из состава дежурных смен (дежурной службы) территории, прилегающей к объекту (территории), в том числе с использованием средств досмотра;</w:t>
      </w:r>
    </w:p>
    <w:p w14:paraId="7DF21D9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инженерно-технические мероприятия, предусматривающие оборудование объект</w:t>
      </w:r>
      <w:r>
        <w:rPr>
          <w:color w:val="333333"/>
          <w:sz w:val="27"/>
          <w:szCs w:val="27"/>
        </w:rPr>
        <w:t>ов (территорий):</w:t>
      </w:r>
    </w:p>
    <w:p w14:paraId="4C665A0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ограждениями и инженерными заграждениями (элементами запретных зон);</w:t>
      </w:r>
    </w:p>
    <w:p w14:paraId="0D98006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охранным освещением;</w:t>
      </w:r>
    </w:p>
    <w:p w14:paraId="1B553F8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средствами охранного телевидения;</w:t>
      </w:r>
    </w:p>
    <w:p w14:paraId="3073B18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средствами обеспечения безопасности сотрудников (работников) и техническими средствами тревожной (охранной) сигнали</w:t>
      </w:r>
      <w:r>
        <w:rPr>
          <w:color w:val="333333"/>
          <w:sz w:val="27"/>
          <w:szCs w:val="27"/>
        </w:rPr>
        <w:t>зации на постах, в специальных помещениях, на контрольно-пропускных пунктах, на внутренней территории;</w:t>
      </w:r>
    </w:p>
    <w:p w14:paraId="616F6A4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системами контроля и управления доступом;</w:t>
      </w:r>
    </w:p>
    <w:p w14:paraId="0A4E046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средствами охранно-пожарной сигнализации.</w:t>
      </w:r>
    </w:p>
    <w:p w14:paraId="6E0AF97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На объектах (территориях), которым присвоена категория 1, дополни</w:t>
      </w:r>
      <w:r>
        <w:rPr>
          <w:color w:val="333333"/>
          <w:sz w:val="27"/>
          <w:szCs w:val="27"/>
        </w:rPr>
        <w:t>тельно к мероприятиям, предусмотренным пунктами 18 - 25 настоящих требований, осуществляются следующие мероприятия:</w:t>
      </w:r>
    </w:p>
    <w:p w14:paraId="3611509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организационно-практические мероприятия, предусматривающие:</w:t>
      </w:r>
    </w:p>
    <w:p w14:paraId="514D0B7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вооруженную охрану;</w:t>
      </w:r>
    </w:p>
    <w:p w14:paraId="13BDBBE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организацию надзора за осужденными и лицами, содержащимися под стражей;</w:t>
      </w:r>
    </w:p>
    <w:p w14:paraId="70DF824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организацию пропускного режима с обязательным применением средств досмотра и использованием служебных собак;</w:t>
      </w:r>
    </w:p>
    <w:p w14:paraId="499608C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досмотра посылок и передач для осужденных и лиц, содержащихся</w:t>
      </w:r>
      <w:r>
        <w:rPr>
          <w:color w:val="333333"/>
          <w:sz w:val="27"/>
          <w:szCs w:val="27"/>
        </w:rPr>
        <w:t xml:space="preserve"> под стражей;</w:t>
      </w:r>
    </w:p>
    <w:p w14:paraId="1BDBA79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осуществление периодического осмотра территории, прилегающей к объекту (территории), сотрудниками (работниками) из состава караулов с использованием средств досмотра и служебных собак;</w:t>
      </w:r>
    </w:p>
    <w:p w14:paraId="54BA0C6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инженерно-технические мероприятия, предусматривающие о</w:t>
      </w:r>
      <w:r>
        <w:rPr>
          <w:color w:val="333333"/>
          <w:sz w:val="27"/>
          <w:szCs w:val="27"/>
        </w:rPr>
        <w:t>борудование объектов (территорий):</w:t>
      </w:r>
    </w:p>
    <w:p w14:paraId="007A812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ограждениями и инженерными заграждениями (элементами запретных зон), в том числе прилегающей территории;</w:t>
      </w:r>
    </w:p>
    <w:p w14:paraId="76B924F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техническими средствами и подсистемами оперативной связи и оповещения.</w:t>
      </w:r>
    </w:p>
    <w:p w14:paraId="37CCA86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Строящиеся и реконструируемые объекты (те</w:t>
      </w:r>
      <w:r>
        <w:rPr>
          <w:color w:val="333333"/>
          <w:sz w:val="27"/>
          <w:szCs w:val="27"/>
        </w:rPr>
        <w:t xml:space="preserve">рритории) могут оборудоваться интегрированной системой безопасности, представляющей собой совокупность технических средств охраны, надзора и программного обеспечения, объединенных в единую систему в целях обеспечения физической защиты объекта (территории) </w:t>
      </w:r>
      <w:r>
        <w:rPr>
          <w:color w:val="333333"/>
          <w:sz w:val="27"/>
          <w:szCs w:val="27"/>
        </w:rPr>
        <w:t>от внешних и внутренних источников опасности.</w:t>
      </w:r>
    </w:p>
    <w:p w14:paraId="41650FC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Объекты (территории), имеющие отгороженные запретные зоны периметра (за исключением воспитательных колоний), дополнительно могут оснащаться защитными электрошоковыми устройствами.</w:t>
      </w:r>
    </w:p>
    <w:p w14:paraId="5D1AD3A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Организация комплексны</w:t>
      </w:r>
      <w:r>
        <w:rPr>
          <w:color w:val="333333"/>
          <w:sz w:val="27"/>
          <w:szCs w:val="27"/>
        </w:rPr>
        <w:t>х комиссионных обследований объектов (территорий) осуществляется в соответствии с пунктами 9 и 10 настоящих требований без привлечения представителей территориальных органов безопасности и территориальных органов Федеральной службы войск национальной гвард</w:t>
      </w:r>
      <w:r>
        <w:rPr>
          <w:color w:val="333333"/>
          <w:sz w:val="27"/>
          <w:szCs w:val="27"/>
        </w:rPr>
        <w:t>ии Российской Федерации или подразделений вневедомственной охраны войск национальной гвардии Российской Федерации.</w:t>
      </w:r>
    </w:p>
    <w:p w14:paraId="69378F4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37F90A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информирования об угрозе совершения или о совершении террористического акта на объекте (территории) и реагирования на полученну</w:t>
      </w:r>
      <w:r>
        <w:rPr>
          <w:color w:val="333333"/>
          <w:sz w:val="27"/>
          <w:szCs w:val="27"/>
        </w:rPr>
        <w:t>ю информацию</w:t>
      </w:r>
    </w:p>
    <w:p w14:paraId="1FDDEB1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F903AE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В случае возникновения угрозы совершения или совершения террористического акта на объектах (территориях) первоначальные действия по сбору данных обстановки, оповещению сотрудников (работников) органов, учреждений (организаций) уголовно-и</w:t>
      </w:r>
      <w:r>
        <w:rPr>
          <w:color w:val="333333"/>
          <w:sz w:val="27"/>
          <w:szCs w:val="27"/>
        </w:rPr>
        <w:t xml:space="preserve">сполнительной системы, незамедлительному информированию территориальных органов безопасности, территориальных органов Федеральной службы войск национальной гвардии </w:t>
      </w:r>
      <w:r>
        <w:rPr>
          <w:color w:val="333333"/>
          <w:sz w:val="27"/>
          <w:szCs w:val="27"/>
        </w:rPr>
        <w:lastRenderedPageBreak/>
        <w:t>Российской Федерации и (или) подразделений вневедомственной охраны войск национальной гварди</w:t>
      </w:r>
      <w:r>
        <w:rPr>
          <w:color w:val="333333"/>
          <w:sz w:val="27"/>
          <w:szCs w:val="27"/>
        </w:rPr>
        <w:t>и Российской Федерации, территориальных органов Министерства внутренних дел Российской Федерации на региональном уровне по месту нахождения объекта (территории), а также организации эвакуации лиц, находящихся в районе совершения террористического акта, воз</w:t>
      </w:r>
      <w:r>
        <w:rPr>
          <w:color w:val="333333"/>
          <w:sz w:val="27"/>
          <w:szCs w:val="27"/>
        </w:rPr>
        <w:t>лагаются на дежурные службы (руководителей) органов, учреждений (организаций) уголовно-исполнительной системы.</w:t>
      </w:r>
    </w:p>
    <w:p w14:paraId="7B2F90B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При получении информации о готовящемся (совершенном) террористическом акте на объекте (территории) должностные лица органов, учреждений (орга</w:t>
      </w:r>
      <w:r>
        <w:rPr>
          <w:color w:val="333333"/>
          <w:sz w:val="27"/>
          <w:szCs w:val="27"/>
        </w:rPr>
        <w:t>низаций) уголовно-исполнительной системы должны незамедлительно проинформировать об этом территориальный орган безопасности, территориальный орган Федеральной службы войск национальной гвардии Российской Федерации и (или) подразделение вневедомственной охр</w:t>
      </w:r>
      <w:r>
        <w:rPr>
          <w:color w:val="333333"/>
          <w:sz w:val="27"/>
          <w:szCs w:val="27"/>
        </w:rPr>
        <w:t>аны войск национальной гвардии Российской Федерации, территориальный орган Министерства внутренних дел Российской Федерации на региональном уровне по месту нахождения объекта (территории), оповестить сотрудников (работников) и иных лиц, находящихся на объе</w:t>
      </w:r>
      <w:r>
        <w:rPr>
          <w:color w:val="333333"/>
          <w:sz w:val="27"/>
          <w:szCs w:val="27"/>
        </w:rPr>
        <w:t>кте (территории), для их безопасной, беспрепятственной и своевременной эвакуации в безопасные места, а также обеспечить локализацию (оцепление) района (места) происшествия.</w:t>
      </w:r>
    </w:p>
    <w:p w14:paraId="6ACED70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К типовым ситуациям, требующим выполнения действий, предусмотренных пунктами 30</w:t>
      </w:r>
      <w:r>
        <w:rPr>
          <w:color w:val="333333"/>
          <w:sz w:val="27"/>
          <w:szCs w:val="27"/>
        </w:rPr>
        <w:t xml:space="preserve"> и 31 настоящих требований, относятся:</w:t>
      </w:r>
    </w:p>
    <w:p w14:paraId="1C1C03C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получение руководителем органа, учреждения (организации) уголовно-исполнительной системы или сотрудниками (работниками) объекта (территории) конкретных угроз террористического характера по телефону, в виде анонимны</w:t>
      </w:r>
      <w:r>
        <w:rPr>
          <w:color w:val="333333"/>
          <w:sz w:val="27"/>
          <w:szCs w:val="27"/>
        </w:rPr>
        <w:t>х писем или с использованием иных средств коммуникации;</w:t>
      </w:r>
    </w:p>
    <w:p w14:paraId="79C9DA3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обнаружение сотрудниками (работниками) органов, учреждений (организаций) уголовно-исполнительной системы на объекте (территории) (прилегающей к нему территории) предмета с явными признаками взрывно</w:t>
      </w:r>
      <w:r>
        <w:rPr>
          <w:color w:val="333333"/>
          <w:sz w:val="27"/>
          <w:szCs w:val="27"/>
        </w:rPr>
        <w:t>го или иного опасного устройства;</w:t>
      </w:r>
    </w:p>
    <w:p w14:paraId="4FC5193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опасности;</w:t>
      </w:r>
    </w:p>
    <w:p w14:paraId="5764430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совершение взрыва, повлекшего за собой человеческие </w:t>
      </w:r>
      <w:r>
        <w:rPr>
          <w:color w:val="333333"/>
          <w:sz w:val="27"/>
          <w:szCs w:val="27"/>
        </w:rPr>
        <w:t>жертвы, уничтожение и повреждение материальных ценностей, длительное отключение электрической энергии, тепла, газа;</w:t>
      </w:r>
    </w:p>
    <w:p w14:paraId="3C6CD97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д) захват объекта (территории), а также захват и удержание заложников на территории или в помещениях объекта (территории);</w:t>
      </w:r>
    </w:p>
    <w:p w14:paraId="36DF3CE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несанкциониров</w:t>
      </w:r>
      <w:r>
        <w:rPr>
          <w:color w:val="333333"/>
          <w:sz w:val="27"/>
          <w:szCs w:val="27"/>
        </w:rPr>
        <w:t>анная парковка автомобиля с опасными предметами в непосредственной близости к объекту (территории);</w:t>
      </w:r>
    </w:p>
    <w:p w14:paraId="2D2FB31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повреждение (попытка повреждения) комплекса инженерно-технических средств охраны и надзора, систем жизнеобеспечения объекта (территории) различными спосо</w:t>
      </w:r>
      <w:r>
        <w:rPr>
          <w:color w:val="333333"/>
          <w:sz w:val="27"/>
          <w:szCs w:val="27"/>
        </w:rPr>
        <w:t>бами (взрыв, поджог, механические повреждения);</w:t>
      </w:r>
    </w:p>
    <w:p w14:paraId="19F594E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другие чрезвычайные обстоятельства, связанные с противоправными действиями осужденных и лиц, содержащихся под стражей, на территории объекта (территории), а также аварийными ситуациями в системах жизнеобес</w:t>
      </w:r>
      <w:r>
        <w:rPr>
          <w:color w:val="333333"/>
          <w:sz w:val="27"/>
          <w:szCs w:val="27"/>
        </w:rPr>
        <w:t>печения объекта (территории).</w:t>
      </w:r>
    </w:p>
    <w:p w14:paraId="7D5D3F5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При получении информации об угрозе совершения террористического акта на объекте (территории) руководителями органов, учреждений (организаций) уголовно-исполнительной системы осуществляются мероприятия по обеспечению соотве</w:t>
      </w:r>
      <w:r>
        <w:rPr>
          <w:color w:val="333333"/>
          <w:sz w:val="27"/>
          <w:szCs w:val="27"/>
        </w:rPr>
        <w:t>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(территорий).</w:t>
      </w:r>
    </w:p>
    <w:p w14:paraId="7D5326D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Режимы усиления</w:t>
      </w:r>
      <w:r>
        <w:rPr>
          <w:color w:val="333333"/>
          <w:sz w:val="27"/>
          <w:szCs w:val="27"/>
        </w:rPr>
        <w:t xml:space="preserve"> противодействия терроризму предусматривают выполнение мероприятий, определенных настоящими требованиями, в зависимости от степени угрозы совершения террористического акта и его возможных последствий, уровня террористической опасности, вводимого в пределах</w:t>
      </w:r>
      <w:r>
        <w:rPr>
          <w:color w:val="333333"/>
          <w:sz w:val="27"/>
          <w:szCs w:val="27"/>
        </w:rPr>
        <w:t xml:space="preserve"> субъектов Российской Федерации и на отдельных участках территории Российской Федерации (объектах)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</w:t>
      </w:r>
      <w:r>
        <w:rPr>
          <w:color w:val="333333"/>
          <w:sz w:val="27"/>
          <w:szCs w:val="27"/>
        </w:rPr>
        <w:t xml:space="preserve">, общества и государства,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14 июня 2012 г. № 851</w:t>
      </w:r>
      <w:r>
        <w:rPr>
          <w:color w:val="333333"/>
          <w:sz w:val="27"/>
          <w:szCs w:val="27"/>
        </w:rPr>
        <w:t xml:space="preserve"> "О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</w:t>
      </w:r>
      <w:r>
        <w:rPr>
          <w:color w:val="333333"/>
          <w:sz w:val="27"/>
          <w:szCs w:val="27"/>
        </w:rPr>
        <w:t>и государства".</w:t>
      </w:r>
    </w:p>
    <w:p w14:paraId="7A06289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9515B3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Паспорт безопасности</w:t>
      </w:r>
    </w:p>
    <w:p w14:paraId="212525C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926D9C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35. </w:t>
      </w:r>
      <w:r>
        <w:rPr>
          <w:color w:val="333333"/>
          <w:sz w:val="27"/>
          <w:szCs w:val="27"/>
        </w:rPr>
        <w:t>На каждый объект (территорию), на который распространяются настоящие требования, в течение 60 дней после утверждения акта обследования и категорирования объекта (территории) комиссией разрабатывается паспорт безопасности.</w:t>
      </w:r>
    </w:p>
    <w:p w14:paraId="527D474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36. Паспорт безопасности является </w:t>
      </w:r>
      <w:r>
        <w:rPr>
          <w:color w:val="333333"/>
          <w:sz w:val="27"/>
          <w:szCs w:val="27"/>
        </w:rPr>
        <w:t>брошюрованным информационно-справочным документом, определяющим состояние антитеррористической защищенности объекта (территории) для осуществления мероприятий по предупреждению (пресечению) террористических актов, направленных против сотрудников (работнико</w:t>
      </w:r>
      <w:r>
        <w:rPr>
          <w:color w:val="333333"/>
          <w:sz w:val="27"/>
          <w:szCs w:val="27"/>
        </w:rPr>
        <w:t>в) объекта (территории) и непосредственно объекта (территории).</w:t>
      </w:r>
    </w:p>
    <w:p w14:paraId="2B24AAD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37. Паспорт безопасности, иные документы и другие материальные носители информации, касающиеся принимаемых мер по антитеррористической защищенности объекта (территории), являются документами, </w:t>
      </w:r>
      <w:r>
        <w:rPr>
          <w:color w:val="333333"/>
          <w:sz w:val="27"/>
          <w:szCs w:val="27"/>
        </w:rPr>
        <w:t>содержащими служебную информацию ограниченного распространения, и имеют пометку "Для служебного пользования".</w:t>
      </w:r>
    </w:p>
    <w:p w14:paraId="38BBB6F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о присвоении грифа секретности паспорту безопасности, иным документам и другим материальным носителям информации, касающимся принимаемых м</w:t>
      </w:r>
      <w:r>
        <w:rPr>
          <w:color w:val="333333"/>
          <w:sz w:val="27"/>
          <w:szCs w:val="27"/>
        </w:rPr>
        <w:t>ер по антитеррористической защищенности объекта (территории), принимается в соответствии с законодательством Российской Федерации.</w:t>
      </w:r>
    </w:p>
    <w:p w14:paraId="146774B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Паспорт безопасности согласовывается с руководителем территориального органа безопасности или уполномоченным им должностн</w:t>
      </w:r>
      <w:r>
        <w:rPr>
          <w:color w:val="333333"/>
          <w:sz w:val="27"/>
          <w:szCs w:val="27"/>
        </w:rPr>
        <w:t xml:space="preserve">ым лицом, а также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(территории) и </w:t>
      </w:r>
      <w:r>
        <w:rPr>
          <w:color w:val="333333"/>
          <w:sz w:val="27"/>
          <w:szCs w:val="27"/>
        </w:rPr>
        <w:t>утверждается должностным лицом, ответственным за обеспечение антитеррористической защищенности объекта (территории).</w:t>
      </w:r>
    </w:p>
    <w:p w14:paraId="5FF5F09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Согласование паспорта безопасности осуществляется в течение 10 рабочих дней со дня его поступления в территориальные органы (подразделения)</w:t>
      </w:r>
      <w:r>
        <w:rPr>
          <w:color w:val="333333"/>
          <w:sz w:val="27"/>
          <w:szCs w:val="27"/>
        </w:rPr>
        <w:t>, указанные в настоящем пункте. При наличии замечаний паспорт безопасности возвращается в указанный срок правообладателю объекта (территории).</w:t>
      </w:r>
    </w:p>
    <w:p w14:paraId="791BB5B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Доработка паспорта безопасности осуществляется в течение 10 рабочих дней со дня его поступления правообладателю о</w:t>
      </w:r>
      <w:r>
        <w:rPr>
          <w:color w:val="333333"/>
          <w:sz w:val="27"/>
          <w:szCs w:val="27"/>
        </w:rPr>
        <w:t>бъекта (территории).</w:t>
      </w:r>
    </w:p>
    <w:p w14:paraId="3716CD5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Утверждение паспорта безопасности осуществляется в течение 10 рабочих дней со дня его поступления правообладателю объекта (территории).</w:t>
      </w:r>
    </w:p>
    <w:p w14:paraId="00CFCAA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Паспорт безопасности составляется в единственном экземпляре и хранится на объекте.</w:t>
      </w:r>
    </w:p>
    <w:p w14:paraId="3E9D8EC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Копия (элект</w:t>
      </w:r>
      <w:r>
        <w:rPr>
          <w:color w:val="333333"/>
          <w:sz w:val="27"/>
          <w:szCs w:val="27"/>
        </w:rPr>
        <w:t>ронная копия) паспорта безопасности направляется в Федеральную службу исполнения наказаний (территориальный орган указанной службы), территориальный орган безопасности по месту нахождения объекта (территории).</w:t>
      </w:r>
    </w:p>
    <w:p w14:paraId="3D7A5D2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Актуализация паспорта безопасности осущест</w:t>
      </w:r>
      <w:r>
        <w:rPr>
          <w:color w:val="333333"/>
          <w:sz w:val="27"/>
          <w:szCs w:val="27"/>
        </w:rPr>
        <w:t>вляется как путем внесения в него изменений, так и путем его полной переработки в случаях изменения:</w:t>
      </w:r>
    </w:p>
    <w:p w14:paraId="1A547AB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основного предназначения объекта (территории);</w:t>
      </w:r>
    </w:p>
    <w:p w14:paraId="35F44DE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общей площади и периметра объекта (территории);</w:t>
      </w:r>
    </w:p>
    <w:p w14:paraId="785DF3E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количества потенциально опасных участков и критичес</w:t>
      </w:r>
      <w:r>
        <w:rPr>
          <w:color w:val="333333"/>
          <w:sz w:val="27"/>
          <w:szCs w:val="27"/>
        </w:rPr>
        <w:t>ких элементов объекта (территории);</w:t>
      </w:r>
    </w:p>
    <w:p w14:paraId="4761F1D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сил и средств, привлекаемых для обеспечения антитеррористической защищенности объекта (территории);</w:t>
      </w:r>
    </w:p>
    <w:p w14:paraId="13872BD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мер по инженерно-технической защите объекта (территории).</w:t>
      </w:r>
    </w:p>
    <w:p w14:paraId="43AA423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41. Актуализация паспорта безопасности путем внесения в </w:t>
      </w:r>
      <w:r>
        <w:rPr>
          <w:color w:val="333333"/>
          <w:sz w:val="27"/>
          <w:szCs w:val="27"/>
        </w:rPr>
        <w:t>него изменений осуществляется в случаях, не влекущих за собой изменения категории объекта (территории), по решению должностного лица, ответственного за обеспечение антитеррористической защищенности объекта (территории).</w:t>
      </w:r>
    </w:p>
    <w:p w14:paraId="75BBAAD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Изменения в паспорт безопасности вно</w:t>
      </w:r>
      <w:r>
        <w:rPr>
          <w:color w:val="333333"/>
          <w:sz w:val="27"/>
          <w:szCs w:val="27"/>
        </w:rPr>
        <w:t>сятся в течение 10 рабочих дней с указанием в журнале учета изменений паспортов безопасности даты и причины их внесения и заверяются подписью должностного лица, ответственного за обеспечение мероприятий по антитеррористической защищенности объектов (террит</w:t>
      </w:r>
      <w:r>
        <w:rPr>
          <w:color w:val="333333"/>
          <w:sz w:val="27"/>
          <w:szCs w:val="27"/>
        </w:rPr>
        <w:t>орий) в соответствии с пунктом 4 настоящих требований.</w:t>
      </w:r>
    </w:p>
    <w:p w14:paraId="3B952EE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Информация о внесении изменений в паспорт безопасности (копия изменений) в течение 10 рабочих дней направляется сопроводительным письмом в Федеральную службу исполнения наказаний (территориальный орган</w:t>
      </w:r>
      <w:r>
        <w:rPr>
          <w:color w:val="333333"/>
          <w:sz w:val="27"/>
          <w:szCs w:val="27"/>
        </w:rPr>
        <w:t xml:space="preserve"> указанной службы) и территориальный орган безопасности по месту нахождения объекта (территории) для внесения изменений в копии паспортов безопасности.</w:t>
      </w:r>
    </w:p>
    <w:p w14:paraId="6534397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Повторное согласование паспорта безопасности с лицами, указанными в пункте 38 настоящих требований, при </w:t>
      </w:r>
      <w:r>
        <w:rPr>
          <w:color w:val="333333"/>
          <w:sz w:val="27"/>
          <w:szCs w:val="27"/>
        </w:rPr>
        <w:t>этом не требуется.</w:t>
      </w:r>
    </w:p>
    <w:p w14:paraId="1F8E62C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Актуализация паспорта безопасности путем его полной переработки осуществляется не реже одного раза в 5 лет, а также в случаях, влекущих за собой изменение категории объекта (территории), в порядке, установленном для его разработки.</w:t>
      </w:r>
    </w:p>
    <w:p w14:paraId="346F40A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3. Паспорт безопасности, признанный по результатам актуализации нуждающимся в замене или утратившим силу, хранится на объекте (территории) в установленном порядке.</w:t>
      </w:r>
    </w:p>
    <w:p w14:paraId="2B0F5B5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7312129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Порядок осуществления контроля за выполнением требований к антитеррористической защище</w:t>
      </w:r>
      <w:r>
        <w:rPr>
          <w:color w:val="333333"/>
          <w:sz w:val="27"/>
          <w:szCs w:val="27"/>
        </w:rPr>
        <w:t>нности объектов (территорий)</w:t>
      </w:r>
    </w:p>
    <w:p w14:paraId="02D1C69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BD28A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44. Контроль за выполнением настоящих требований на объектах (территориях) осуществляется в форме плановых и внеплановых проверок:</w:t>
      </w:r>
    </w:p>
    <w:p w14:paraId="27CDBB0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должностными лицами Федеральной службы исполнения наказаний, определенными директором Федеральной службы исполнения наказаний, - в отношении объектов (территорий), правообладателями которых являются органы, учреждения (организации) уголовно-исполнительной </w:t>
      </w:r>
      <w:r>
        <w:rPr>
          <w:color w:val="333333"/>
          <w:sz w:val="27"/>
          <w:szCs w:val="27"/>
        </w:rPr>
        <w:t>системы, непосредственно подчиненные указанной службе, не реже одного раза в 5 лет;</w:t>
      </w:r>
    </w:p>
    <w:p w14:paraId="1A8BFD8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должностными лицами, определенными начальниками территориальных органов Федеральной службы исполнения наказаний, - в отношении объектов (территорий), правообладателями к</w:t>
      </w:r>
      <w:r>
        <w:rPr>
          <w:color w:val="333333"/>
          <w:sz w:val="27"/>
          <w:szCs w:val="27"/>
        </w:rPr>
        <w:t>оторых являются органы, учреждения (организации) уголовно-исполнительной системы, непосредственно подчиненные указанным территориальным органам, не реже одного раза в год.</w:t>
      </w:r>
    </w:p>
    <w:p w14:paraId="078976D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необходимости к указанным проверкам могут привлекаться представители территориал</w:t>
      </w:r>
      <w:r>
        <w:rPr>
          <w:color w:val="333333"/>
          <w:sz w:val="27"/>
          <w:szCs w:val="27"/>
        </w:rPr>
        <w:t>ьных органов безопасности (по согласованию).</w:t>
      </w:r>
    </w:p>
    <w:p w14:paraId="3FA1C1D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45. Плановые проверки антитеррористической защищенности объектов (территорий) осуществляются в ходе инспектирования органов, учреждений (организаций) уголовно-исполнительной системы в соответствии с графиками ин</w:t>
      </w:r>
      <w:r>
        <w:rPr>
          <w:color w:val="333333"/>
          <w:sz w:val="27"/>
          <w:szCs w:val="27"/>
        </w:rPr>
        <w:t>спектирования и проведения контрольных проверок органов, учреждений (организаций) уголовно-исполнительной системы.</w:t>
      </w:r>
    </w:p>
    <w:p w14:paraId="3B955E5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Контроль за выполнением руководителями органов, учреждений (организаций) уголовно-исполнительной системы мероприятий по </w:t>
      </w:r>
      <w:r>
        <w:rPr>
          <w:color w:val="333333"/>
          <w:sz w:val="27"/>
          <w:szCs w:val="27"/>
        </w:rPr>
        <w:lastRenderedPageBreak/>
        <w:t>обеспечению антитерро</w:t>
      </w:r>
      <w:r>
        <w:rPr>
          <w:color w:val="333333"/>
          <w:sz w:val="27"/>
          <w:szCs w:val="27"/>
        </w:rPr>
        <w:t>ристической защищенности объектов (территорий) осуществляется при проведении целевых и комплексных проверок их деятельности.</w:t>
      </w:r>
    </w:p>
    <w:p w14:paraId="6C5133A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46. Внеплановые проверки антитеррористической защищенности объектов (территорий) осуществляются по решению Министра юстиции Российс</w:t>
      </w:r>
      <w:r>
        <w:rPr>
          <w:color w:val="333333"/>
          <w:sz w:val="27"/>
          <w:szCs w:val="27"/>
        </w:rPr>
        <w:t>кой Федерации, директора Федеральной службы исполнения наказаний и начальника территориального органа Федеральной службы исполнения наказаний (в отношении объектов (территорий), правообладателями которых являются органы, учреждения (организации) уголовно-и</w:t>
      </w:r>
      <w:r>
        <w:rPr>
          <w:color w:val="333333"/>
          <w:sz w:val="27"/>
          <w:szCs w:val="27"/>
        </w:rPr>
        <w:t>сполнительной системы, непосредственно подчиненные территориальному органу), принятому в том числе при получении информации об угрозе совершения террористических актов на объектах (территориях), а также в случаях совершения или предотвращения совершения те</w:t>
      </w:r>
      <w:r>
        <w:rPr>
          <w:color w:val="333333"/>
          <w:sz w:val="27"/>
          <w:szCs w:val="27"/>
        </w:rPr>
        <w:t>ррористических актов на объектах (территориях).</w:t>
      </w:r>
    </w:p>
    <w:p w14:paraId="0236834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47. Результаты работы по обеспечению антитеррористической защищенности объектов (территорий) ежегодно рассматриваются на оперативных (производственных) совещаниях под председательством должностного лица, отве</w:t>
      </w:r>
      <w:r>
        <w:rPr>
          <w:color w:val="333333"/>
          <w:sz w:val="27"/>
          <w:szCs w:val="27"/>
        </w:rPr>
        <w:t>тственного за обеспечение антитеррористической защищенности объекта (территории).</w:t>
      </w:r>
    </w:p>
    <w:p w14:paraId="005701E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4F0BCD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28A086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14:paraId="447121B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3287D6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3605455" w14:textId="77777777" w:rsidR="00000000" w:rsidRDefault="00396935">
      <w:pPr>
        <w:pStyle w:val="s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11 апреля 2023 г. № 586</w:t>
      </w:r>
    </w:p>
    <w:p w14:paraId="218FE7E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8C0EE33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ФОРМА</w:t>
      </w:r>
      <w:r>
        <w:rPr>
          <w:color w:val="333333"/>
          <w:sz w:val="27"/>
          <w:szCs w:val="27"/>
        </w:rPr>
        <w:br/>
        <w:t>паспорта безопасности объектов (территорий) уголовно-испо</w:t>
      </w:r>
      <w:r>
        <w:rPr>
          <w:color w:val="333333"/>
          <w:sz w:val="27"/>
          <w:szCs w:val="27"/>
        </w:rPr>
        <w:t>лнительной системы Российской Федерации, в которых отбывают уголовные наказания осужденные и содержатся лица, подозреваемые и обвиняемые в совершении преступлений</w:t>
      </w:r>
    </w:p>
    <w:p w14:paraId="0C7EED7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3920"/>
      </w:tblGrid>
      <w:tr w:rsidR="00000000" w14:paraId="57C1ED8F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6917B7" w14:textId="77777777" w:rsidR="00000000" w:rsidRDefault="00396935">
            <w:pPr>
              <w:pStyle w:val="j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Срок действия паспорта</w:t>
            </w:r>
          </w:p>
          <w:p w14:paraId="66BFC2BC" w14:textId="77777777" w:rsidR="00000000" w:rsidRDefault="00396935">
            <w:pPr>
              <w:pStyle w:val="j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до "____"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9E9EDB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</w:t>
            </w:r>
          </w:p>
          <w:p w14:paraId="11411B5E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(пометка или гри</w:t>
            </w:r>
            <w:r>
              <w:rPr>
                <w:rStyle w:val="w91"/>
                <w:color w:val="333333"/>
                <w:sz w:val="27"/>
                <w:szCs w:val="27"/>
              </w:rPr>
              <w:t>ф)</w:t>
            </w:r>
          </w:p>
          <w:p w14:paraId="09C39688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2F72876B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Экз. № _____</w:t>
            </w:r>
          </w:p>
        </w:tc>
      </w:tr>
    </w:tbl>
    <w:p w14:paraId="45C3710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5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189"/>
      </w:tblGrid>
      <w:tr w:rsidR="00000000" w14:paraId="18504807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D4BAF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166FB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УТВЕРЖДАЮ</w:t>
            </w:r>
          </w:p>
          <w:p w14:paraId="60C9EBB2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3D63E880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 xml:space="preserve">(должностное лицо, ответственное 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за обеспечение антитеррористической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защищенности объекта (территории)</w:t>
            </w:r>
          </w:p>
          <w:p w14:paraId="3CDB525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44F387C9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(специальное звание)</w:t>
            </w:r>
          </w:p>
          <w:p w14:paraId="4DAD073B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01FB3AC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(подпись, ф.и.о.)</w:t>
            </w:r>
          </w:p>
          <w:p w14:paraId="1E0A9DB1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______________ 20__ г.</w:t>
            </w:r>
          </w:p>
        </w:tc>
      </w:tr>
    </w:tbl>
    <w:p w14:paraId="5AE7EBE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E5252C4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ПАСПОРТ БЕЗОПАСНОСТИ</w:t>
      </w:r>
    </w:p>
    <w:p w14:paraId="073DEC1E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</w:t>
      </w:r>
    </w:p>
    <w:p w14:paraId="6D97F63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(полное и сокращенное наименование объекта (территории)</w:t>
      </w:r>
    </w:p>
    <w:p w14:paraId="79CE7CF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</w:t>
      </w:r>
      <w:r>
        <w:rPr>
          <w:color w:val="333333"/>
          <w:sz w:val="27"/>
          <w:szCs w:val="27"/>
        </w:rPr>
        <w:t>______________________</w:t>
      </w:r>
    </w:p>
    <w:p w14:paraId="019D04D9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населенного пункта)</w:t>
      </w:r>
    </w:p>
    <w:p w14:paraId="7FCFA8B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20_____г.</w:t>
      </w:r>
    </w:p>
    <w:p w14:paraId="5C882A9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3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250"/>
      </w:tblGrid>
      <w:tr w:rsidR="00000000" w14:paraId="38C715CB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D65AB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СОГЛАСОВАНО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61F37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СОГЛАСОВАНО</w:t>
            </w:r>
          </w:p>
        </w:tc>
      </w:tr>
      <w:tr w:rsidR="00000000" w14:paraId="69B7F499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9BF19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_____________________________________</w:t>
            </w:r>
          </w:p>
          <w:p w14:paraId="21906728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</w:t>
            </w:r>
          </w:p>
          <w:p w14:paraId="3BD22493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(руководитель территориального органа безопасности или уполномоченное им должностное лицо)</w:t>
            </w:r>
          </w:p>
          <w:p w14:paraId="07D1FA5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1D7D946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 ____________ ____________</w:t>
            </w:r>
          </w:p>
          <w:p w14:paraId="75B3011E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            (звание)                 (подпись)                     (ф.и.о.)</w:t>
            </w:r>
          </w:p>
          <w:p w14:paraId="6F3EC399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М.П.</w:t>
            </w:r>
          </w:p>
          <w:p w14:paraId="55E2AD68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234D1D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>_______________</w:t>
            </w:r>
            <w:r>
              <w:rPr>
                <w:color w:val="333333"/>
                <w:sz w:val="27"/>
                <w:szCs w:val="27"/>
              </w:rPr>
              <w:t>______________________</w:t>
            </w:r>
          </w:p>
          <w:p w14:paraId="095245AD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</w:t>
            </w:r>
          </w:p>
          <w:p w14:paraId="3447C64E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Федерации)</w:t>
            </w:r>
          </w:p>
          <w:p w14:paraId="408F6A9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58F9DF6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 ____________ ___________</w:t>
            </w:r>
          </w:p>
          <w:p w14:paraId="04FD4300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lastRenderedPageBreak/>
              <w:t>            </w:t>
            </w:r>
            <w:r>
              <w:rPr>
                <w:rStyle w:val="w91"/>
                <w:color w:val="333333"/>
                <w:sz w:val="27"/>
                <w:szCs w:val="27"/>
              </w:rPr>
              <w:t>(звание)                     (подпись)                     (ф.и.о.)</w:t>
            </w:r>
          </w:p>
          <w:p w14:paraId="030007C8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М.П.</w:t>
            </w:r>
          </w:p>
          <w:p w14:paraId="333740A6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 20__ г.</w:t>
            </w:r>
          </w:p>
        </w:tc>
      </w:tr>
    </w:tbl>
    <w:p w14:paraId="512F8FB0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I. Общие сведения</w:t>
      </w:r>
    </w:p>
    <w:p w14:paraId="28A8215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512D3C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об объекте (территории)</w:t>
      </w:r>
    </w:p>
    <w:p w14:paraId="4E5256D9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47DAA47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(полное наименование объекта (территории)</w:t>
      </w:r>
    </w:p>
    <w:p w14:paraId="29E436B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3313908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(юридический и фактический адреса объекта (территории)</w:t>
      </w:r>
    </w:p>
    <w:p w14:paraId="109D400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</w:t>
      </w:r>
      <w:r>
        <w:rPr>
          <w:color w:val="333333"/>
          <w:sz w:val="27"/>
          <w:szCs w:val="27"/>
        </w:rPr>
        <w:t>_________________________________________________________________</w:t>
      </w:r>
    </w:p>
    <w:p w14:paraId="7BAEE97E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(категория объекта (территории)</w:t>
      </w:r>
    </w:p>
    <w:p w14:paraId="00407E83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45422541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органа (учреждения) уголовно-исполнительной системы Российской Федера</w:t>
      </w:r>
      <w:r>
        <w:rPr>
          <w:rStyle w:val="w91"/>
          <w:color w:val="333333"/>
          <w:sz w:val="27"/>
          <w:szCs w:val="27"/>
        </w:rPr>
        <w:t>ции, в ведении которого находится объект (территория)</w:t>
      </w:r>
    </w:p>
    <w:p w14:paraId="159C1B4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20CEA9B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(ф.и.о., номера рабочих, домашних и мобильных телефонов и адреса руководителей органа (учреждения) уголовно-исполнительной сист</w:t>
      </w:r>
      <w:r>
        <w:rPr>
          <w:rStyle w:val="w91"/>
          <w:color w:val="333333"/>
          <w:sz w:val="27"/>
          <w:szCs w:val="27"/>
        </w:rPr>
        <w:t>емы Российской Федерации, в ведении которого находится объект (территория)</w:t>
      </w:r>
    </w:p>
    <w:p w14:paraId="33528DAE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011213C6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(ф.и.о., номера рабочего, домашнего и мобильного телефонов и адрес должностного лица, являющегося ответств</w:t>
      </w:r>
      <w:r>
        <w:rPr>
          <w:rStyle w:val="w91"/>
          <w:color w:val="333333"/>
          <w:sz w:val="27"/>
          <w:szCs w:val="27"/>
        </w:rPr>
        <w:t>енным за антитеррористическую защищенность объекта (территории)</w:t>
      </w:r>
    </w:p>
    <w:p w14:paraId="2D8D31F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1CC218C3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 xml:space="preserve">(номера телефонов оперативного дежурного ФСИН России (территориального органа ФСИН России, дежурной части учреждения </w:t>
      </w:r>
      <w:r>
        <w:rPr>
          <w:rStyle w:val="w91"/>
          <w:color w:val="333333"/>
          <w:sz w:val="27"/>
          <w:szCs w:val="27"/>
        </w:rPr>
        <w:t>уголовно-исполнительной системы Российской Федерации)</w:t>
      </w:r>
    </w:p>
    <w:p w14:paraId="5D3CBBE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__________________________________________________________________________</w:t>
      </w:r>
    </w:p>
    <w:p w14:paraId="7E00906C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(общая площадь объекта (территории), кв. метров; общая протяженность его периметра, метров)</w:t>
      </w:r>
    </w:p>
    <w:p w14:paraId="76B1741F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</w:t>
      </w:r>
      <w:r>
        <w:rPr>
          <w:color w:val="333333"/>
          <w:sz w:val="27"/>
          <w:szCs w:val="27"/>
        </w:rPr>
        <w:t>_______________________________________.</w:t>
      </w:r>
    </w:p>
    <w:p w14:paraId="10C0B0E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(площадь застройки объекта (территории), в том числе жилой (режимной) зоны, производственной (хозяйственно-складской) зоны, локальной зоны (для следственных изоляторов, тюрем), режимной территории, прилегающей к объ</w:t>
      </w:r>
      <w:r>
        <w:rPr>
          <w:rStyle w:val="w91"/>
          <w:color w:val="333333"/>
          <w:sz w:val="27"/>
          <w:szCs w:val="27"/>
        </w:rPr>
        <w:t>екту (территории), кв. метров)</w:t>
      </w:r>
    </w:p>
    <w:p w14:paraId="4B4ED66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 об объектах инфраструктуры объекта (территории) (административные, жилые, производственные, хозяйственные, складские, коммунально-бытовые, культурно-досуговые здания и сооружения):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35"/>
        <w:gridCol w:w="1173"/>
        <w:gridCol w:w="1364"/>
        <w:gridCol w:w="1955"/>
        <w:gridCol w:w="1619"/>
      </w:tblGrid>
      <w:tr w:rsidR="00000000" w14:paraId="3E4795D9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83CA0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 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EACA4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Объект инфраструктуры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60090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Пло</w:t>
            </w:r>
            <w:r>
              <w:rPr>
                <w:rFonts w:eastAsia="Times New Roman"/>
                <w:color w:val="333333"/>
                <w:sz w:val="27"/>
                <w:szCs w:val="27"/>
              </w:rPr>
              <w:t>щадь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46FA3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Этажность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A753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Балансовая 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6E7E6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Стоимость</w:t>
            </w:r>
          </w:p>
          <w:p w14:paraId="16F48965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 учетом износа</w:t>
            </w:r>
          </w:p>
        </w:tc>
      </w:tr>
      <w:tr w:rsidR="00000000" w14:paraId="35DC174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4C7B7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29C26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139D0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7C8E9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7A17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79D48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7937E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7550B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A63B1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36E86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7EB6F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D419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0A62B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534EECCF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619E2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FE5D3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4A252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7F0DE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45F3A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A0E3C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15DF9EC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___________________________________________________________________</w:t>
      </w:r>
    </w:p>
    <w:p w14:paraId="3EDB59D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00125843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(вид деятельности объекта (территории) (для исправительной колонии - режим отбывания осужденными наказания)</w:t>
      </w:r>
    </w:p>
    <w:p w14:paraId="5AD0BCE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Режим работы объекта (территории) ____________________________________</w:t>
      </w:r>
    </w:p>
    <w:p w14:paraId="14ECF85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61FEF438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 целом и по территориям (зонам)</w:t>
      </w:r>
    </w:p>
    <w:p w14:paraId="0CEBFC6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Характеристика места расположения объекта (территории) _________________</w:t>
      </w:r>
    </w:p>
    <w:p w14:paraId="543F097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115B9C8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Характеристика местности и природно-климатических условий в районе расположения объекта (территории), включая возможность сезонных чрезвычайных ситуаций (затопление, лесные пож</w:t>
      </w:r>
      <w:r>
        <w:rPr>
          <w:color w:val="333333"/>
          <w:sz w:val="27"/>
          <w:szCs w:val="27"/>
        </w:rPr>
        <w:t>ары, ураганы и т.д.)_______________________________________________________________________.</w:t>
      </w:r>
    </w:p>
    <w:p w14:paraId="0290057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Информация о расположении объекта (территории) относительно транспортных коммуникаций (автодорожные, железнодорожные, воздушные и водные пути сообщения), включа</w:t>
      </w:r>
      <w:r>
        <w:rPr>
          <w:color w:val="333333"/>
          <w:sz w:val="27"/>
          <w:szCs w:val="27"/>
        </w:rPr>
        <w:t>я вокзалы, платформы, аэропорты, взлетно-посадочные полосы и пристани, с указанием расстояний до них: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907"/>
        <w:gridCol w:w="1806"/>
        <w:gridCol w:w="3302"/>
      </w:tblGrid>
      <w:tr w:rsidR="00000000" w14:paraId="58E26A4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2F533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 № 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9857C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Вид транспортных коммуникаций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6C1BE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771FA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Расстояние</w:t>
            </w:r>
          </w:p>
          <w:p w14:paraId="7605D5A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до транспортных коммуникаций, метров</w:t>
            </w:r>
          </w:p>
        </w:tc>
      </w:tr>
      <w:tr w:rsidR="00000000" w14:paraId="38F0E30B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3A3A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8DA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5CEB5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BD1C3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313679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42EE2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6D06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665D9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20E6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0A8E042E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03B9D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FE416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20F34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20B35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054302D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r>
        <w:rPr>
          <w:color w:val="333333"/>
          <w:sz w:val="27"/>
          <w:szCs w:val="27"/>
        </w:rPr>
        <w:t>Общая численность сотрудников объекта (территории) по штатному расписанию ____ человек.</w:t>
      </w:r>
    </w:p>
    <w:p w14:paraId="76D00F4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Лимит наполнения лицами, содержащимися под стражей, ____ человек.</w:t>
      </w:r>
    </w:p>
    <w:p w14:paraId="26E6DA3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Средняя посещаемость объекта (территории) иными лицами (в том числе для свиданий, организации п</w:t>
      </w:r>
      <w:r>
        <w:rPr>
          <w:color w:val="333333"/>
          <w:sz w:val="27"/>
          <w:szCs w:val="27"/>
        </w:rPr>
        <w:t>ередач, обеспечения функционирования объекта, осуществления общественного контроля и других целей) ____ человек в день.</w:t>
      </w:r>
    </w:p>
    <w:p w14:paraId="014ECF3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Максимальная посещаемость не более ____ человек в день.</w:t>
      </w:r>
    </w:p>
    <w:p w14:paraId="476F68C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color w:val="333333"/>
          <w:sz w:val="27"/>
          <w:szCs w:val="27"/>
        </w:rPr>
        <w:t>Наличие вокруг объекта (территории) жилых, административных, производственных зданий и объектов массового скопления людей, их размещение по отношению к объекту (территории):</w:t>
      </w:r>
    </w:p>
    <w:tbl>
      <w:tblPr>
        <w:tblW w:w="89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49"/>
        <w:gridCol w:w="2584"/>
        <w:gridCol w:w="1890"/>
        <w:gridCol w:w="1963"/>
      </w:tblGrid>
      <w:tr w:rsidR="00000000" w14:paraId="119E2E5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12D22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4711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здания (объекта)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35A2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Характеристика здания (объекта), количество на</w:t>
            </w:r>
            <w:r>
              <w:rPr>
                <w:rFonts w:eastAsia="Times New Roman"/>
                <w:color w:val="333333"/>
                <w:sz w:val="27"/>
                <w:szCs w:val="27"/>
              </w:rPr>
              <w:t>ходящихся</w:t>
            </w:r>
          </w:p>
          <w:p w14:paraId="5EE7032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нем людей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70DFB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Сторона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431C3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Расстояние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до объекта (территории), метров</w:t>
            </w:r>
          </w:p>
        </w:tc>
      </w:tr>
      <w:tr w:rsidR="00000000" w14:paraId="19D17BD5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63A61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E7202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C8B4A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C777F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52C80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8B7F92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885D7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7598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61DE6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CFF7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02267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6AF773E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A9EF0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4414C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DE987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8D176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C8A1E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3225669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Сведения о профессиональной подготовке сотрудников ___________________</w:t>
      </w:r>
    </w:p>
    <w:p w14:paraId="5FDD7F6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4F6D765F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 том числе о подготовке сотрудников для действий в условиях совершения террористических актов и ликвидации их последствий, а также о проведении с сотрудниками тренировок по вопро</w:t>
      </w:r>
      <w:r>
        <w:rPr>
          <w:rStyle w:val="w91"/>
          <w:color w:val="333333"/>
          <w:sz w:val="27"/>
          <w:szCs w:val="27"/>
        </w:rPr>
        <w:t>сам противодействия терроризму)</w:t>
      </w:r>
    </w:p>
    <w:p w14:paraId="3563003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Сведения об арендаторах объекта _____________________________________</w:t>
      </w:r>
    </w:p>
    <w:p w14:paraId="320B1DEF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6F88344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749D16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Анализ уязвимости объекта (территории) и выявление его критических э</w:t>
      </w:r>
      <w:r>
        <w:rPr>
          <w:color w:val="333333"/>
          <w:sz w:val="27"/>
          <w:szCs w:val="27"/>
        </w:rPr>
        <w:t>лементов</w:t>
      </w:r>
    </w:p>
    <w:p w14:paraId="45F2EEA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3B94F4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Перечень потенциально опасных участков (направлений) объекта (территории):</w:t>
      </w:r>
    </w:p>
    <w:tbl>
      <w:tblPr>
        <w:tblW w:w="91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236"/>
        <w:gridCol w:w="2258"/>
        <w:gridCol w:w="3142"/>
      </w:tblGrid>
      <w:tr w:rsidR="00000000" w14:paraId="4375612E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23713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BB590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потенциально опасного участка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53E3D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Размеры (площадь), кв. метров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57CD8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 возможной чрезвычайной ситуации</w:t>
            </w:r>
          </w:p>
        </w:tc>
      </w:tr>
      <w:tr w:rsidR="00000000" w14:paraId="39C67253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1DFC1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5C4F6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5DF3F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65E9C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9BD10A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1CBDB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A7982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842B1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75E9E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24A9B4E0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AF191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61700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128D2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D491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1D8CC4B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</w:t>
      </w:r>
      <w:r>
        <w:rPr>
          <w:color w:val="333333"/>
          <w:sz w:val="27"/>
          <w:szCs w:val="27"/>
        </w:rPr>
        <w:t>Перечень критических элементов объекта (территории):</w:t>
      </w:r>
    </w:p>
    <w:tbl>
      <w:tblPr>
        <w:tblW w:w="918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670"/>
        <w:gridCol w:w="3128"/>
        <w:gridCol w:w="2897"/>
      </w:tblGrid>
      <w:tr w:rsidR="00000000" w14:paraId="5759981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63D4C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5F15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критического 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69634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Конструктивные, технологические элементы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12D3F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 возможной чрезвычайной ситуации</w:t>
            </w:r>
          </w:p>
        </w:tc>
      </w:tr>
      <w:tr w:rsidR="00000000" w14:paraId="5CAFEACF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2CBEF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A5DE7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538C6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3E7F8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20C5E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CFF5F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1B0A3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64073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75D95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621D421A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546E0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0DF73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D17EF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0104A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177DD6C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1A6843C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Анализ возможных террористических посягательств на объект (территорию) и последствий совершения террористических актов на объекте (территории)</w:t>
      </w:r>
    </w:p>
    <w:p w14:paraId="7C2BE51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B0151E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>Сведения о совершавшихся на объекте (территории) террористических актах __________________________________________________________________________</w:t>
      </w:r>
    </w:p>
    <w:p w14:paraId="3CB069D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56D8D27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(дата совершения и краткий анализ</w:t>
      </w:r>
      <w:r>
        <w:rPr>
          <w:rStyle w:val="w91"/>
          <w:color w:val="333333"/>
          <w:sz w:val="27"/>
          <w:szCs w:val="27"/>
        </w:rPr>
        <w:t xml:space="preserve"> причин и условий их совершения)</w:t>
      </w:r>
    </w:p>
    <w:p w14:paraId="570F010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Сведения о потенциальных угрозах совершения террористических актов на объекте (территории) ________________________________________________________</w:t>
      </w:r>
    </w:p>
    <w:p w14:paraId="75A6AB80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</w:t>
      </w:r>
      <w:r>
        <w:rPr>
          <w:color w:val="333333"/>
          <w:sz w:val="27"/>
          <w:szCs w:val="27"/>
        </w:rPr>
        <w:t>___.</w:t>
      </w:r>
    </w:p>
    <w:p w14:paraId="160E3E6B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Возможные последствия совершения на объекте (территории) террористического акта ______________________________________________________</w:t>
      </w:r>
    </w:p>
    <w:p w14:paraId="3B7D5E8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14:paraId="539FF160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</w:t>
      </w:r>
      <w:r>
        <w:rPr>
          <w:color w:val="333333"/>
          <w:sz w:val="27"/>
          <w:szCs w:val="27"/>
        </w:rPr>
        <w:t>_______________________________________.</w:t>
      </w:r>
    </w:p>
    <w:p w14:paraId="39FBE0A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(возможные противоправные действия осужденных и лиц, заключенных под стражу (с указанием прогнозируемого количества участников), в том числе массовые побеги их из-под охраны, захват заложников, а также возможность з</w:t>
      </w:r>
      <w:r>
        <w:rPr>
          <w:rStyle w:val="w91"/>
          <w:color w:val="333333"/>
          <w:sz w:val="27"/>
          <w:szCs w:val="27"/>
        </w:rPr>
        <w:t>ахвата оружия, повреждения сооружений, зданий объектов (территории), вероятность возникновения пожаров и нарушения инфраструктуры объекта (территории) и объектов, обеспечивающих его жизнедеятельность)</w:t>
      </w:r>
    </w:p>
    <w:p w14:paraId="0EE5DB9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Оценка социально-экономических последствий совершен</w:t>
      </w:r>
      <w:r>
        <w:rPr>
          <w:color w:val="333333"/>
          <w:sz w:val="27"/>
          <w:szCs w:val="27"/>
        </w:rPr>
        <w:t>ия террористических актов на объекте (территории):</w:t>
      </w:r>
    </w:p>
    <w:tbl>
      <w:tblPr>
        <w:tblW w:w="102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619"/>
        <w:gridCol w:w="665"/>
        <w:gridCol w:w="1163"/>
        <w:gridCol w:w="1862"/>
        <w:gridCol w:w="659"/>
        <w:gridCol w:w="1696"/>
        <w:gridCol w:w="2093"/>
        <w:gridCol w:w="1979"/>
      </w:tblGrid>
      <w:tr w:rsidR="00000000" w14:paraId="17990C15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259B1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lastRenderedPageBreak/>
              <w:t>№ </w:t>
            </w:r>
          </w:p>
          <w:p w14:paraId="74BC0238" w14:textId="77777777" w:rsidR="00000000" w:rsidRDefault="00396935">
            <w:pPr>
              <w:spacing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AE0D0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Наименование потенциально опасного участка</w:t>
            </w:r>
            <w:r>
              <w:rPr>
                <w:rFonts w:eastAsia="Times New Roman"/>
                <w:color w:val="333333"/>
              </w:rPr>
              <w:br/>
              <w:t>или критического элемента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610D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Возможные людские потери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31FA5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Возможный экономический</w:t>
            </w:r>
            <w:r>
              <w:rPr>
                <w:rFonts w:eastAsia="Times New Roman"/>
                <w:color w:val="333333"/>
              </w:rPr>
              <w:br/>
              <w:t>ущерб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5D2EA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Нарушение инфраструктуры объекта (территории) и объектов, обеспечивающи</w:t>
            </w:r>
            <w:r>
              <w:rPr>
                <w:rFonts w:eastAsia="Times New Roman"/>
                <w:color w:val="333333"/>
              </w:rPr>
              <w:t>х его жизнедеятельность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D370B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Прочие последствия террористических актов</w:t>
            </w:r>
          </w:p>
        </w:tc>
      </w:tr>
      <w:tr w:rsidR="00000000" w14:paraId="5627728B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13A0C" w14:textId="77777777" w:rsidR="00000000" w:rsidRDefault="00396935">
            <w:pPr>
              <w:spacing w:line="30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CD5F2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387AD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E0A8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60D18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32D4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7B213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01FEDB8F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23110" w14:textId="77777777" w:rsidR="00000000" w:rsidRDefault="00396935">
            <w:pPr>
              <w:spacing w:line="30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1023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A651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5C483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персонала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A66A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спецконтингента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51E3C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иных лиц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AFB9E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39F16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ADBCB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49C2E39A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39A42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5AAC7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97CC6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88ECC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F0369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6BA78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05FFE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79E1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B9537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714856A0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A264C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0144B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B513B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C13B9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1855A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9B48F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4B801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7D506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82C18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1315D030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30237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EA43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EAD2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C626B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C7D0A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9CB43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BB87F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5CCA4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C7F52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0F493453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E0794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98BF2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EB184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0E7FE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4EB34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40F1F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8EEFD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93C88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817A9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0678B09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6907A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567D2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0C674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E329B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C5502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0410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EC971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6E3C6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11C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</w:tbl>
    <w:p w14:paraId="5F1B3DD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31F2DCE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Силы и средства, привлекаемые для обеспечения антитеррористической защищенности объекта (территории)</w:t>
      </w:r>
    </w:p>
    <w:p w14:paraId="4E2CF82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E37B79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Сведения о состоянии охраны и режима на объекте (территории), готовности к действиям при возникновении террористической угрозы:</w:t>
      </w:r>
    </w:p>
    <w:p w14:paraId="2A8C19F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способ охраны </w:t>
      </w:r>
      <w:r>
        <w:rPr>
          <w:color w:val="333333"/>
          <w:sz w:val="27"/>
          <w:szCs w:val="27"/>
        </w:rPr>
        <w:t>объекта (территории) ___________________________________;</w:t>
      </w:r>
    </w:p>
    <w:p w14:paraId="5BCDE6D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численность подразделения охраны _______________________ человек;</w:t>
      </w:r>
    </w:p>
    <w:p w14:paraId="051D771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численность отдела безопасности (режима, надзора) ____________ человек.</w:t>
      </w:r>
    </w:p>
    <w:p w14:paraId="566F3F1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Состав караула по охране объекта (территории):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485"/>
        <w:gridCol w:w="2320"/>
        <w:gridCol w:w="1512"/>
        <w:gridCol w:w="1863"/>
      </w:tblGrid>
      <w:tr w:rsidR="00000000" w14:paraId="585AD72A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D35D7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мя</w:t>
            </w:r>
          </w:p>
          <w:p w14:paraId="3BB5ACD2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суток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B3C12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Численность караула по охране объекта (территории)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06500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Экипировка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3932B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Вооружение караула</w:t>
            </w:r>
          </w:p>
        </w:tc>
      </w:tr>
      <w:tr w:rsidR="00000000" w14:paraId="10EF648C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D53CE" w14:textId="77777777" w:rsidR="00000000" w:rsidRDefault="00396935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84CEB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нормальный вариант несения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FC1EC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усиленный вариант несения службы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4696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CF427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 w14:paraId="55D7AC6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F1034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18CD3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8640F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789E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F2C0B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638CE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FDE4A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lastRenderedPageBreak/>
              <w:t>Ночь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39B07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3377E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8AEAD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60673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216C6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</w:t>
      </w:r>
      <w:r>
        <w:rPr>
          <w:color w:val="333333"/>
          <w:sz w:val="27"/>
          <w:szCs w:val="27"/>
        </w:rPr>
        <w:t>Временные нормативы выдвижения резервных групп караула на угрожаемые участки периметра объекта (территории):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115"/>
        <w:gridCol w:w="2115"/>
      </w:tblGrid>
      <w:tr w:rsidR="00000000" w14:paraId="34596DA7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48C09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Участки периметра объекта (территории)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11A03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Временные нормативы выдвижения</w:t>
            </w:r>
          </w:p>
          <w:p w14:paraId="3E3C8F7C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резервных групп караула</w:t>
            </w:r>
          </w:p>
        </w:tc>
      </w:tr>
      <w:tr w:rsidR="00000000" w14:paraId="22BEDFAA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05ED5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D2EFF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резервная группа</w:t>
            </w:r>
          </w:p>
          <w:p w14:paraId="084BACDF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караула № 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33A2F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резервная группа</w:t>
            </w:r>
          </w:p>
          <w:p w14:paraId="09FF5079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караула № 2</w:t>
            </w:r>
          </w:p>
        </w:tc>
      </w:tr>
      <w:tr w:rsidR="00000000" w14:paraId="1B7C7FE9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974EF5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BCCA7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AF4F2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40ED3935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43C12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5493E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BC113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489795F3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B8720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FA82B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75144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101CD993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6060E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7308D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25EDB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2C040D7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D3A57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7F572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3FC20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3285768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Состав дежурной смены (дежурной службы) объекта (территории):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075"/>
        <w:gridCol w:w="1910"/>
        <w:gridCol w:w="1512"/>
        <w:gridCol w:w="2557"/>
      </w:tblGrid>
      <w:tr w:rsidR="00000000" w14:paraId="7E9EF69C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1134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Время суток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EC61E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Численность дежурной смены объекта (территории)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74CB1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Экипировка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9FE19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Обеспеченность специальными средствами</w:t>
            </w:r>
          </w:p>
        </w:tc>
      </w:tr>
      <w:tr w:rsidR="00000000" w14:paraId="75CE30DE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AFD1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D0A33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нормальный вариант несения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11667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усиленный вариант несения службы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4D0FF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2CAE2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 w14:paraId="548226C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359CB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CA4A9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9C2D1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7BB37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08E5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21138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1590F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66CE7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0C4FD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5F37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DA7E0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F7051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</w:t>
      </w:r>
      <w:r>
        <w:rPr>
          <w:color w:val="333333"/>
          <w:sz w:val="27"/>
          <w:szCs w:val="27"/>
        </w:rPr>
        <w:t>Временные нормативы выдвижения резервной группы дежурной смены на угрожаемые участки периметра объекта (территории):</w:t>
      </w:r>
    </w:p>
    <w:tbl>
      <w:tblPr>
        <w:tblW w:w="91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581"/>
      </w:tblGrid>
      <w:tr w:rsidR="00000000" w14:paraId="2FBC1FE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8B6ED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Участки периметра объекта (территории)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290BF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Временные нормативы выдвижения резервной группы дежурной смены</w:t>
            </w:r>
          </w:p>
        </w:tc>
      </w:tr>
      <w:tr w:rsidR="00000000" w14:paraId="04E8BBE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20A45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4DFCD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1DAD49F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7CC4C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9560B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7A43605E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FA722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F90BB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05D4DDC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</w:t>
      </w:r>
      <w:r>
        <w:rPr>
          <w:color w:val="333333"/>
          <w:sz w:val="27"/>
          <w:szCs w:val="27"/>
        </w:rPr>
        <w:t>Служебные собаки, используемые для охраны объекта (территории), а также для проведения мероприятий по поиску взрывчатых веществ, взрывных устройств, оружия и боеприпасов:</w:t>
      </w:r>
    </w:p>
    <w:tbl>
      <w:tblPr>
        <w:tblW w:w="909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904"/>
        <w:gridCol w:w="2433"/>
        <w:gridCol w:w="2268"/>
      </w:tblGrid>
      <w:tr w:rsidR="00000000" w14:paraId="37353C62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4CD6D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 </w:t>
            </w:r>
          </w:p>
          <w:p w14:paraId="68DB9F45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7A02B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Категория служебных собак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C8035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Количество</w:t>
            </w:r>
          </w:p>
        </w:tc>
      </w:tr>
      <w:tr w:rsidR="00000000" w14:paraId="72F93D73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A475B" w14:textId="77777777" w:rsidR="00000000" w:rsidRDefault="00396935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03A08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F4C2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нормальный вариант несения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C948C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уси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ленный вариант несения службы</w:t>
            </w:r>
          </w:p>
        </w:tc>
      </w:tr>
      <w:tr w:rsidR="00000000" w14:paraId="5F870BD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7521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56385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Караульные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57C85F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AEC34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A8493B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DDC05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27F0BF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Патрульно-розыскные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4B7286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75862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00AADB4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0E25B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C9A9AF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Розыскные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7F6E00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ABBE2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20291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ABD97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352F3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Специальные: по поиску взрывчатых веществ, взрывных устройств, оружия</w:t>
            </w:r>
            <w:r>
              <w:rPr>
                <w:color w:val="333333"/>
                <w:sz w:val="27"/>
                <w:szCs w:val="27"/>
              </w:rPr>
              <w:br/>
              <w:t>и боеприпасов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51FE9C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A1615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D4183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</w:t>
      </w:r>
      <w:r>
        <w:rPr>
          <w:color w:val="333333"/>
          <w:sz w:val="27"/>
          <w:szCs w:val="27"/>
        </w:rPr>
        <w:t>Силы и средства, привлекаемые для осуществления действий по пресечению террористической угрозы и (или) ликвидации последствий совершения террористического акта на объекте (территории):</w:t>
      </w:r>
    </w:p>
    <w:tbl>
      <w:tblPr>
        <w:tblW w:w="103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435"/>
        <w:gridCol w:w="1313"/>
        <w:gridCol w:w="1201"/>
        <w:gridCol w:w="1090"/>
        <w:gridCol w:w="1529"/>
        <w:gridCol w:w="1044"/>
        <w:gridCol w:w="1035"/>
        <w:gridCol w:w="1473"/>
        <w:gridCol w:w="1007"/>
      </w:tblGrid>
      <w:tr w:rsidR="00000000" w14:paraId="2F258F08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B1C1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64F52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Численность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1D694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Время приведения</w:t>
            </w:r>
            <w:r>
              <w:rPr>
                <w:rFonts w:eastAsia="Times New Roman"/>
                <w:color w:val="333333"/>
              </w:rPr>
              <w:br/>
              <w:t>в готовность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5CA4A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Средства, единиц</w:t>
            </w:r>
          </w:p>
        </w:tc>
      </w:tr>
      <w:tr w:rsidR="00000000" w14:paraId="2C3C9941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031E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D6E3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AF9EB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728B9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вооружение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628DF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автобронетехника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ED936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средства связи</w:t>
            </w:r>
          </w:p>
        </w:tc>
      </w:tr>
      <w:tr w:rsidR="00000000" w14:paraId="0E8DA1DC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02D5A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8AE42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0EA5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287C6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пистолеты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383DB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автоматы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3D92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бронетехника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CEF1A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автомобили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8915F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0F434EBD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73F2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F7B69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E51B8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1F33D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D1426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AB6FF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7B14A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D48C8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грузовой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209D4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специальный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F1633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3E0496A2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306295" w14:textId="77777777" w:rsidR="00000000" w:rsidRDefault="00396935">
            <w:pPr>
              <w:pStyle w:val="l5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Резерв органа (организации) уголовно-исполнительной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2BFA1" w14:textId="77777777" w:rsidR="00000000" w:rsidRDefault="00396935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BE7D2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D4DA3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C4A36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BEB44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1741F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4B6F3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63E7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C7188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2CDC7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13A968" w14:textId="77777777" w:rsidR="00000000" w:rsidRDefault="00396935">
            <w:pPr>
              <w:pStyle w:val="l5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Сводный отдел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56CB7A" w14:textId="77777777" w:rsidR="00000000" w:rsidRDefault="00396935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C8F93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0D6A0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A620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801A5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80178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12B92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551E3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7463F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DBAEA9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12AF4C" w14:textId="77777777" w:rsidR="00000000" w:rsidRDefault="00396935">
            <w:pPr>
              <w:pStyle w:val="l5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lastRenderedPageBreak/>
              <w:t>Взаимодействующие органы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BF04B" w14:textId="77777777" w:rsidR="00000000" w:rsidRDefault="00396935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9E467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02E9B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CC4C0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8D4D6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DF76B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D9D51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D1D84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64249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D96C99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C85705" w14:textId="77777777" w:rsidR="00000000" w:rsidRDefault="00396935">
            <w:pPr>
              <w:pStyle w:val="l5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Сводный отряд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BF3B8C" w14:textId="77777777" w:rsidR="00000000" w:rsidRDefault="00396935">
            <w:pPr>
              <w:rPr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5C56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7AFAB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F1558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6B49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FB36E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77332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F2788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0765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27FE7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45A6071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Меры по инженерно-технической, физической защите и пожарной безопасности объекта (территории)</w:t>
      </w:r>
    </w:p>
    <w:p w14:paraId="0A32ABE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4F8FF5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Инженерно-технические средства охраны и надзора в запретной зоне объекта (территории):</w:t>
      </w:r>
    </w:p>
    <w:p w14:paraId="6F68078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высота и протяженность ограждений______________________________</w:t>
      </w:r>
      <w:r>
        <w:rPr>
          <w:color w:val="333333"/>
          <w:sz w:val="27"/>
          <w:szCs w:val="27"/>
        </w:rPr>
        <w:t>_____,</w:t>
      </w:r>
    </w:p>
    <w:p w14:paraId="04F5302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материал исполнения _______________________________________________________;</w:t>
      </w:r>
    </w:p>
    <w:p w14:paraId="4D45939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количество рубежей обнаружения и их непрерывность ___________________;</w:t>
      </w:r>
    </w:p>
    <w:p w14:paraId="013C345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количество комплектов охранных извещателей __________________________;</w:t>
      </w:r>
    </w:p>
    <w:p w14:paraId="7DB0CCB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количество средств тр</w:t>
      </w:r>
      <w:r>
        <w:rPr>
          <w:color w:val="333333"/>
          <w:sz w:val="27"/>
          <w:szCs w:val="27"/>
        </w:rPr>
        <w:t>евожной сигнализации и места их установки __________________________________________________________________________;</w:t>
      </w:r>
    </w:p>
    <w:p w14:paraId="02A9690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количество линий системы охранного телевидения _______________________,</w:t>
      </w:r>
    </w:p>
    <w:p w14:paraId="382F4F4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количество видеокамер и места их установки_____________________</w:t>
      </w:r>
      <w:r>
        <w:rPr>
          <w:color w:val="333333"/>
          <w:sz w:val="27"/>
          <w:szCs w:val="27"/>
        </w:rPr>
        <w:t>______________.</w:t>
      </w:r>
    </w:p>
    <w:p w14:paraId="0A00CB1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Инженерно-технические средства охраны и надзора на контрольно-пропускных пунктах:</w:t>
      </w:r>
    </w:p>
    <w:p w14:paraId="5B7CAEC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наличие системы блокировки ворот от одновременного открывания и при срабатывании системы тревожной сигнализации ________________________________;</w:t>
      </w:r>
    </w:p>
    <w:p w14:paraId="5949548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</w:t>
      </w:r>
      <w:r>
        <w:rPr>
          <w:color w:val="333333"/>
          <w:sz w:val="27"/>
          <w:szCs w:val="27"/>
        </w:rPr>
        <w:t>личество видеокамер для пропуска людей ___________ единиц, для пропуска транспортных средств __________ единиц;</w:t>
      </w:r>
    </w:p>
    <w:p w14:paraId="6D3C387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наличие систем контроля и управления доступом, идентификации личности </w:t>
      </w:r>
      <w:r>
        <w:rPr>
          <w:color w:val="333333"/>
          <w:sz w:val="27"/>
          <w:szCs w:val="27"/>
        </w:rPr>
        <w:lastRenderedPageBreak/>
        <w:t>_______________________________________________________________________</w:t>
      </w:r>
      <w:r>
        <w:rPr>
          <w:color w:val="333333"/>
          <w:sz w:val="27"/>
          <w:szCs w:val="27"/>
        </w:rPr>
        <w:t>___.</w:t>
      </w:r>
    </w:p>
    <w:p w14:paraId="3A4E6E3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Используемая на объекте (территории) система сбора и обработки информации _____________________________________________________________, год ее выпуска _____________________.</w:t>
      </w:r>
    </w:p>
    <w:p w14:paraId="6DE7171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</w:t>
      </w:r>
      <w:r>
        <w:rPr>
          <w:color w:val="333333"/>
          <w:sz w:val="27"/>
          <w:szCs w:val="27"/>
        </w:rPr>
        <w:t>Категория оборудования объекта (территории) комплексом инженерно-технических средств охраны и надзора ______________________________.</w:t>
      </w:r>
    </w:p>
    <w:p w14:paraId="556E72E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Состояние пожарной безопасности:</w:t>
      </w:r>
    </w:p>
    <w:p w14:paraId="093BBB5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наличие и численность пожарных расчетов _____________________________;</w:t>
      </w:r>
    </w:p>
    <w:p w14:paraId="538F299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наличие </w:t>
      </w:r>
      <w:r>
        <w:rPr>
          <w:color w:val="333333"/>
          <w:sz w:val="27"/>
          <w:szCs w:val="27"/>
        </w:rPr>
        <w:t>автоматической системы пожарной безопасности (сигнализации) ______________________________, оснащенность объекта (территории) ее элементами _____________________________________________ .</w:t>
      </w:r>
    </w:p>
    <w:p w14:paraId="363B3AA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947013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Выводы и рекомендации</w:t>
      </w:r>
    </w:p>
    <w:p w14:paraId="5406C3A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</w:t>
      </w:r>
      <w:r>
        <w:rPr>
          <w:color w:val="333333"/>
          <w:sz w:val="27"/>
          <w:szCs w:val="27"/>
        </w:rPr>
        <w:t>__________________________________</w:t>
      </w:r>
    </w:p>
    <w:p w14:paraId="228C65E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7F2E74BB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(краткая информация о принадлежности и характере деятельности объекта (территории), о присвоенной объекту (территории) категории, о максимальных з</w:t>
      </w:r>
      <w:r>
        <w:rPr>
          <w:rStyle w:val="w91"/>
          <w:color w:val="333333"/>
          <w:sz w:val="27"/>
          <w:szCs w:val="27"/>
        </w:rPr>
        <w:t>начениях людских потерь и экономического ущерба, о степени потенциальной опасности, об уровне физической защиты и технической безопасности, о достаточности имеющихся сил и средств для эффективной антитеррористической защиты, а также о необходимости проведе</w:t>
      </w:r>
      <w:r>
        <w:rPr>
          <w:rStyle w:val="w91"/>
          <w:color w:val="333333"/>
          <w:sz w:val="27"/>
          <w:szCs w:val="27"/>
        </w:rPr>
        <w:t>ния дополнительных мероприятий по ее совершенствованию)</w:t>
      </w:r>
    </w:p>
    <w:p w14:paraId="3441290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2CF345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Дополнительная информация с учетом особенностей объекта (территории)</w:t>
      </w:r>
    </w:p>
    <w:p w14:paraId="221744FF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71BEB33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__________________________________________________________________________</w:t>
      </w:r>
    </w:p>
    <w:p w14:paraId="3BEF2BB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16DBFC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Приложения: 1. Акт межведомственного обследования и категорирования объекта (территории) на ___ л.</w:t>
      </w:r>
    </w:p>
    <w:p w14:paraId="4A64535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Си</w:t>
      </w:r>
      <w:r>
        <w:rPr>
          <w:color w:val="333333"/>
          <w:sz w:val="27"/>
          <w:szCs w:val="27"/>
        </w:rPr>
        <w:t>туационные планы объекта (территории) с обозначением основных зданий (строений, сооружений), мест хранения взрывчатых, химически опасных и легковоспламеняющихся веществ, расположения гидрантов (кранов), щитов, колодцев, артезианских скважин и пожарных водо</w:t>
      </w:r>
      <w:r>
        <w:rPr>
          <w:color w:val="333333"/>
          <w:sz w:val="27"/>
          <w:szCs w:val="27"/>
        </w:rPr>
        <w:t>емов, а также подъездных путей, транспортных коммуникаций на объекте (территории) и их границ (указываются названия улиц и проездов, примыкающих к объекту (территории) на ___ л.</w:t>
      </w:r>
    </w:p>
    <w:p w14:paraId="05DE4D6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Поэтажные планы основных зданий (строений, сооружений) с экспликацией помещ</w:t>
      </w:r>
      <w:r>
        <w:rPr>
          <w:color w:val="333333"/>
          <w:sz w:val="27"/>
          <w:szCs w:val="27"/>
        </w:rPr>
        <w:t>ений, указанием материала исполнения стен, отражением схем их охраны, технических средств контроля, сигнализации, видеонаблюдения, систем тревожной сигнализации, а также путей эвакуации людей при чрезвычайных ситуациях на ___ л.</w:t>
      </w:r>
    </w:p>
    <w:p w14:paraId="3C4D557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Схема охраны объекта (те</w:t>
      </w:r>
      <w:r>
        <w:rPr>
          <w:color w:val="333333"/>
          <w:sz w:val="27"/>
          <w:szCs w:val="27"/>
        </w:rPr>
        <w:t>рритории) с указанием ограждения запретных зон, границ постов, мест расположения наблюдательных вышек часовых, площадок, окопов (огневых точек), расположения элементов инженерно-технических средств охраны и надзора, постов караульных собак, караульного пом</w:t>
      </w:r>
      <w:r>
        <w:rPr>
          <w:color w:val="333333"/>
          <w:sz w:val="27"/>
          <w:szCs w:val="27"/>
        </w:rPr>
        <w:t>ещения, маршрутов движения часовых, наиболее вероятных мест совершения террористических актов, с обозначением расположения жилых, производственных, коммунально-бытовых и других строений, находящихся на объекте (территории) и на 50-метровой прилегающей к не</w:t>
      </w:r>
      <w:r>
        <w:rPr>
          <w:color w:val="333333"/>
          <w:sz w:val="27"/>
          <w:szCs w:val="27"/>
        </w:rPr>
        <w:t>му территории, а также линии подземных и воздушных коммуникаций, выходящих за границы объекта (территории), на ___ л.</w:t>
      </w:r>
    </w:p>
    <w:p w14:paraId="7DD4B4A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422951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Члены комиссии: 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2"/>
        <w:gridCol w:w="279"/>
        <w:gridCol w:w="279"/>
      </w:tblGrid>
      <w:tr w:rsidR="00000000" w14:paraId="142B3F05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BECFCD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</w:t>
            </w:r>
          </w:p>
          <w:p w14:paraId="3C36BEA5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подпись)</w:t>
            </w:r>
          </w:p>
          <w:p w14:paraId="1B3C8B3F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</w:t>
            </w:r>
          </w:p>
          <w:p w14:paraId="7CB6B86A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</w:t>
            </w:r>
            <w:r>
              <w:rPr>
                <w:rStyle w:val="w91"/>
                <w:color w:val="333333"/>
                <w:sz w:val="27"/>
                <w:szCs w:val="27"/>
              </w:rPr>
              <w:t>ь)</w:t>
            </w:r>
          </w:p>
          <w:p w14:paraId="08CDB41F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</w:t>
            </w:r>
          </w:p>
          <w:p w14:paraId="5683B53E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CCFD44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CE933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5A1D4F1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31705956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Составлен " ___ " ___________ 20__ г.</w:t>
      </w:r>
    </w:p>
    <w:p w14:paraId="3E1FF74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B5D6F99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Актуализирован " ___ " ___________ 20__ г.</w:t>
      </w:r>
    </w:p>
    <w:p w14:paraId="7A8F2B8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184D57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FFF36B0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14:paraId="3CE1D7B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F1CDF1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1A7793A" w14:textId="77777777" w:rsidR="00000000" w:rsidRDefault="00396935">
      <w:pPr>
        <w:pStyle w:val="s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11 </w:t>
      </w:r>
      <w:r>
        <w:rPr>
          <w:color w:val="333333"/>
          <w:sz w:val="27"/>
          <w:szCs w:val="27"/>
        </w:rPr>
        <w:t>апреля 2023 г. № 586</w:t>
      </w:r>
    </w:p>
    <w:p w14:paraId="20E29A4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045B1CC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ФОРМА</w:t>
      </w:r>
      <w:r>
        <w:rPr>
          <w:color w:val="333333"/>
          <w:sz w:val="27"/>
          <w:szCs w:val="27"/>
        </w:rPr>
        <w:br/>
        <w:t>паспорта безопасности объектов (территорий) уголовно-исполнительной системы Российской Федерации (предприятий, специально созданных для обеспечения деятельности уголовно-исполнительной системы Российской Федерации, научно-иссле</w:t>
      </w:r>
      <w:r>
        <w:rPr>
          <w:color w:val="333333"/>
          <w:sz w:val="27"/>
          <w:szCs w:val="27"/>
        </w:rPr>
        <w:t>довательских, проектных, медицинских, образовательных и иных организаций)</w:t>
      </w:r>
    </w:p>
    <w:p w14:paraId="7CC2995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3920"/>
      </w:tblGrid>
      <w:tr w:rsidR="00000000" w14:paraId="3DBA9210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810A86" w14:textId="77777777" w:rsidR="00000000" w:rsidRDefault="00396935">
            <w:pPr>
              <w:pStyle w:val="j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Срок действия паспорта</w:t>
            </w:r>
          </w:p>
          <w:p w14:paraId="017D9CD0" w14:textId="77777777" w:rsidR="00000000" w:rsidRDefault="00396935">
            <w:pPr>
              <w:pStyle w:val="j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до "____"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F57AC7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</w:t>
            </w:r>
          </w:p>
          <w:p w14:paraId="46740C5F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(пометка или гриф)</w:t>
            </w:r>
          </w:p>
          <w:p w14:paraId="6D0B62EA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68DE9302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Экз. № _____</w:t>
            </w:r>
          </w:p>
        </w:tc>
      </w:tr>
    </w:tbl>
    <w:p w14:paraId="39823D97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5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189"/>
      </w:tblGrid>
      <w:tr w:rsidR="00000000" w14:paraId="13DA0B59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81922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D1139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УТВЕРЖДАЮ</w:t>
            </w:r>
          </w:p>
          <w:p w14:paraId="34E9B338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048D2EA2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 xml:space="preserve">(должностное лицо, ответственное 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за обеспечение антитеррористической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защищенности объекта (территории)</w:t>
            </w:r>
          </w:p>
          <w:p w14:paraId="3742B4A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151A10B1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lastRenderedPageBreak/>
              <w:t>(специальное звание)</w:t>
            </w:r>
          </w:p>
          <w:p w14:paraId="23FF007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</w:t>
            </w:r>
          </w:p>
          <w:p w14:paraId="08C27901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 xml:space="preserve">(подпись, </w:t>
            </w:r>
            <w:r>
              <w:rPr>
                <w:rStyle w:val="w91"/>
                <w:color w:val="333333"/>
                <w:sz w:val="27"/>
                <w:szCs w:val="27"/>
              </w:rPr>
              <w:t>ф.и.о.)</w:t>
            </w:r>
          </w:p>
          <w:p w14:paraId="27A8DAAE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______________ 20__ г.</w:t>
            </w:r>
          </w:p>
        </w:tc>
      </w:tr>
    </w:tbl>
    <w:p w14:paraId="2EF2096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165FBDD7" w14:textId="77777777" w:rsidR="00000000" w:rsidRDefault="00396935">
      <w:pPr>
        <w:pStyle w:val="t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ПАСПОРТ БЕЗОПАСНОСТИ</w:t>
      </w:r>
    </w:p>
    <w:p w14:paraId="72029986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</w:t>
      </w:r>
    </w:p>
    <w:p w14:paraId="68C8A143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(полное и сокращенное наименование объекта (территории)</w:t>
      </w:r>
    </w:p>
    <w:p w14:paraId="73DF83A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</w:t>
      </w:r>
    </w:p>
    <w:p w14:paraId="60CA37E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населенного пункта)</w:t>
      </w:r>
    </w:p>
    <w:p w14:paraId="48CF15D9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20_____г.</w:t>
      </w:r>
    </w:p>
    <w:p w14:paraId="4B85EE8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3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250"/>
      </w:tblGrid>
      <w:tr w:rsidR="00000000" w14:paraId="5709DB86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1BF8C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СОГЛАСОВАНО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238DF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СОГЛАСОВАНО</w:t>
            </w:r>
          </w:p>
        </w:tc>
      </w:tr>
      <w:tr w:rsidR="00000000" w14:paraId="1131ACEB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7969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_____________________________________</w:t>
            </w:r>
          </w:p>
          <w:p w14:paraId="5F9A1DAA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</w:t>
            </w:r>
          </w:p>
          <w:p w14:paraId="3670DCAC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(руководитель территориального органа безопасности или уполномоченное им должностное лицо)</w:t>
            </w:r>
          </w:p>
          <w:p w14:paraId="22CE8B20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68BC1FE4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 ____________ ____________</w:t>
            </w:r>
          </w:p>
          <w:p w14:paraId="142062CB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            (звание)   </w:t>
            </w:r>
            <w:r>
              <w:rPr>
                <w:rStyle w:val="w91"/>
                <w:color w:val="333333"/>
                <w:sz w:val="27"/>
                <w:szCs w:val="27"/>
              </w:rPr>
              <w:t>              (подпись)                     (ф.и.о.)</w:t>
            </w:r>
          </w:p>
          <w:p w14:paraId="397ACDFA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М.П.</w:t>
            </w:r>
          </w:p>
          <w:p w14:paraId="373CCD8E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6A358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</w:t>
            </w:r>
          </w:p>
          <w:p w14:paraId="3DD529E1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</w:t>
            </w:r>
          </w:p>
          <w:p w14:paraId="35B47E72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(руководитель территориального органа Росгвардии или подразделения вневедомственной охраны во</w:t>
            </w:r>
            <w:r>
              <w:rPr>
                <w:rStyle w:val="w91"/>
                <w:color w:val="333333"/>
                <w:sz w:val="27"/>
                <w:szCs w:val="27"/>
              </w:rPr>
              <w:t>йск национальной гвардии Российской Федерации)</w:t>
            </w:r>
          </w:p>
          <w:p w14:paraId="6863AFDB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  <w:p w14:paraId="535E5999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 ____________ ___________</w:t>
            </w:r>
          </w:p>
          <w:p w14:paraId="65A011C7" w14:textId="77777777" w:rsidR="00000000" w:rsidRDefault="00396935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            (звание)                     (подпись)                     (ф.и.о.)</w:t>
            </w:r>
          </w:p>
          <w:p w14:paraId="48D6FF45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М.П.</w:t>
            </w:r>
          </w:p>
          <w:p w14:paraId="7B0BDD31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"____" ____________ 20__ г.</w:t>
            </w:r>
          </w:p>
        </w:tc>
      </w:tr>
    </w:tbl>
    <w:p w14:paraId="39C3809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C2A3805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сведения</w:t>
      </w:r>
    </w:p>
    <w:p w14:paraId="1AB3CCA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EBE8B9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Сведения об объекте (территории)</w:t>
      </w:r>
    </w:p>
    <w:p w14:paraId="6EFDFBC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20B16FCB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(полное наименование объекта (территории)</w:t>
      </w:r>
    </w:p>
    <w:p w14:paraId="521A788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5C8E3B8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lastRenderedPageBreak/>
        <w:t>(юридический и фактический адре</w:t>
      </w:r>
      <w:r>
        <w:rPr>
          <w:rStyle w:val="w91"/>
          <w:color w:val="333333"/>
          <w:sz w:val="27"/>
          <w:szCs w:val="27"/>
        </w:rPr>
        <w:t>са объекта (территории)</w:t>
      </w:r>
    </w:p>
    <w:p w14:paraId="578E0F7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7FF34FBE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(категория объекта (территории)</w:t>
      </w:r>
    </w:p>
    <w:p w14:paraId="3447293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290583FE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органа (учреждения, предприятия орга</w:t>
      </w:r>
      <w:r>
        <w:rPr>
          <w:rStyle w:val="w91"/>
          <w:color w:val="333333"/>
          <w:sz w:val="27"/>
          <w:szCs w:val="27"/>
        </w:rPr>
        <w:t>низации) уголовно-исполнительной системы Российской Федерации, в ведении которого находится объект (территория)</w:t>
      </w:r>
    </w:p>
    <w:p w14:paraId="53A56CA8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0C464A8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(ф.и.о., номера рабочих, домашних и мобильных телефонов, адрес домашн</w:t>
      </w:r>
      <w:r>
        <w:rPr>
          <w:rStyle w:val="w91"/>
          <w:color w:val="333333"/>
          <w:sz w:val="27"/>
          <w:szCs w:val="27"/>
        </w:rPr>
        <w:t>ий руководителя объекта (территории)</w:t>
      </w:r>
    </w:p>
    <w:p w14:paraId="7FA5697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07CCE1D1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(ф.и.о., номера рабочих, домашних и мобильных телефонов, адрес домашний заместителя руководителя объекта (территории), являющегося ответственным</w:t>
      </w:r>
      <w:r>
        <w:rPr>
          <w:rStyle w:val="w91"/>
          <w:color w:val="333333"/>
          <w:sz w:val="27"/>
          <w:szCs w:val="27"/>
        </w:rPr>
        <w:t xml:space="preserve"> за его антитеррористическую защищенность) </w:t>
      </w:r>
    </w:p>
    <w:p w14:paraId="59FFB6B6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42114F44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(номера телефонов оперативного дежурного ФСИН России (территориального органа ФСИН России), дежурной части (смены) учреждения (организаци</w:t>
      </w:r>
      <w:r>
        <w:rPr>
          <w:rStyle w:val="w91"/>
          <w:color w:val="333333"/>
          <w:sz w:val="27"/>
          <w:szCs w:val="27"/>
        </w:rPr>
        <w:t>и, предприятия) уголовно-исполнительной системы Российской Федерации)</w:t>
      </w:r>
    </w:p>
    <w:p w14:paraId="2D1AB3CE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74709FF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(общая площадь объекта (территории), кв. метров; общая протяженность периметра ограждения)</w:t>
      </w:r>
    </w:p>
    <w:p w14:paraId="1FB6383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 об объе</w:t>
      </w:r>
      <w:r>
        <w:rPr>
          <w:color w:val="333333"/>
          <w:sz w:val="27"/>
          <w:szCs w:val="27"/>
        </w:rPr>
        <w:t>ктах инфраструктуры объекта (территории) (административные, производственные, хозяйственные, складские, коммунально-бытовые, культурно-досуговые здания и сооружения):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819"/>
        <w:gridCol w:w="1173"/>
        <w:gridCol w:w="1364"/>
        <w:gridCol w:w="1776"/>
        <w:gridCol w:w="1534"/>
      </w:tblGrid>
      <w:tr w:rsidR="00000000" w14:paraId="090A740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97CD0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 </w:t>
            </w:r>
          </w:p>
          <w:p w14:paraId="56A17C14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21F2B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объекта инфраструктуры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A36F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CAA62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Этажность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5D20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Балансовая 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6753E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Стоимость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с учетом износа</w:t>
            </w:r>
          </w:p>
        </w:tc>
      </w:tr>
      <w:tr w:rsidR="00000000" w14:paraId="3AD8F28A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12D3D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56A78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551E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0350B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3BB7B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030B6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0002B8CB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DD719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5BCFC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ECCE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486C7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75552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5005F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25D751A5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77FD3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3A0D0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2E2B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905C0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2822D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CD237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5063FB9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Вид деятельности объекта (территории) _________________________________</w:t>
      </w:r>
    </w:p>
    <w:p w14:paraId="26B8734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0D2A477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Режим работы объекта (территории)____________________________________.</w:t>
      </w:r>
    </w:p>
    <w:p w14:paraId="2A03E18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Характеристика места расположения объекта (территории) ________________</w:t>
      </w:r>
    </w:p>
    <w:p w14:paraId="71EF5D8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</w:t>
      </w:r>
      <w:r>
        <w:rPr>
          <w:color w:val="333333"/>
          <w:sz w:val="27"/>
          <w:szCs w:val="27"/>
        </w:rPr>
        <w:t>___________________________________________.</w:t>
      </w:r>
    </w:p>
    <w:p w14:paraId="06E3859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Характеристика местности и природно-климатических условий в районе расположения объекта (территории), включая возможность сезонных чрезвычайных ситуаций (затопления, лесные пожары, ураганы и т.д.)____________</w:t>
      </w:r>
      <w:r>
        <w:rPr>
          <w:color w:val="333333"/>
          <w:sz w:val="27"/>
          <w:szCs w:val="27"/>
        </w:rPr>
        <w:t>___________________________________________________________.</w:t>
      </w:r>
    </w:p>
    <w:p w14:paraId="6189D13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Информация о расположении объекта (территории) относительно транспортных коммуникаций (автодорожные, железнодорожные, воздушные и водные пути сообщения), включая вокзалы, платформы, аэропорты,</w:t>
      </w:r>
      <w:r>
        <w:rPr>
          <w:color w:val="333333"/>
          <w:sz w:val="27"/>
          <w:szCs w:val="27"/>
        </w:rPr>
        <w:t xml:space="preserve"> взлетно-посадочные полосы и пристани с указанием расстояний до них:</w:t>
      </w:r>
    </w:p>
    <w:tbl>
      <w:tblPr>
        <w:tblW w:w="89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692"/>
        <w:gridCol w:w="2085"/>
        <w:gridCol w:w="1635"/>
      </w:tblGrid>
      <w:tr w:rsidR="00000000" w14:paraId="33F5CA2A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2B39F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5C7C0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Вид транспортных коммуникаций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0FA9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F22EA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Расстояние</w:t>
            </w:r>
          </w:p>
        </w:tc>
      </w:tr>
      <w:tr w:rsidR="00000000" w14:paraId="0A224B3F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977E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59160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AE1CC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92ADC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3B70321C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AD651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0BD57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9BD6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B3091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0E457006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3F40F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AB8FE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BB904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9A5F4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18E75220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r>
        <w:rPr>
          <w:color w:val="333333"/>
          <w:sz w:val="27"/>
          <w:szCs w:val="27"/>
        </w:rPr>
        <w:t>Общая численность персонала объекта (территории) по штатному расписанию _____ человек.</w:t>
      </w:r>
    </w:p>
    <w:p w14:paraId="7D465516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Средняя посещаемость объекта (территории) (в том числе для обеспечения функционирования объекта и других целей) ___ человек в день.</w:t>
      </w:r>
    </w:p>
    <w:p w14:paraId="0E3B276E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10. Наличие вокруг объекта (террит</w:t>
      </w:r>
      <w:r>
        <w:rPr>
          <w:color w:val="333333"/>
          <w:sz w:val="27"/>
          <w:szCs w:val="27"/>
        </w:rPr>
        <w:t>ории) жилых, административных, производственных зданий и объектов массового скопления людей, их размещение по отношению к объекту (территории):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42"/>
        <w:gridCol w:w="2309"/>
        <w:gridCol w:w="1939"/>
        <w:gridCol w:w="2066"/>
      </w:tblGrid>
      <w:tr w:rsidR="00000000" w14:paraId="02DBCC0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6452F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CED94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здания (объекта)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72E1B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Характеристика здания (объекта)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4B2B8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Сторона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D1133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Расстояние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t>до объекта (территории), метров</w:t>
            </w:r>
          </w:p>
        </w:tc>
      </w:tr>
      <w:tr w:rsidR="00000000" w14:paraId="70E2A00F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FCDB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F49C4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1C781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37961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86EA9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56B2459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234D4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591B2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745A8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C1A3F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BC310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520159E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23ABF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88BF8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27881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9D889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8EE55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18E2D33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Сведения о профессиональной подготовке сотрудников __________________</w:t>
      </w:r>
    </w:p>
    <w:p w14:paraId="50CD350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6B781DC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 том числе о подготовке сотрудников для действий в условиях совершения террористических актов и ликвидации их последствий, а также о проведении с сотрудниками тренировок по вопро</w:t>
      </w:r>
      <w:r>
        <w:rPr>
          <w:rStyle w:val="w91"/>
          <w:color w:val="333333"/>
          <w:sz w:val="27"/>
          <w:szCs w:val="27"/>
        </w:rPr>
        <w:t>сам противодействия терроризму)</w:t>
      </w:r>
    </w:p>
    <w:p w14:paraId="7A1BBCD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Сведения об арендаторах объекта _____________________________________</w:t>
      </w:r>
    </w:p>
    <w:p w14:paraId="1527E0F8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35EE366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EA8E821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Анализ уязвимости объекта (территории) и выявление его критических э</w:t>
      </w:r>
      <w:r>
        <w:rPr>
          <w:color w:val="333333"/>
          <w:sz w:val="27"/>
          <w:szCs w:val="27"/>
        </w:rPr>
        <w:t>лементов</w:t>
      </w:r>
    </w:p>
    <w:p w14:paraId="00DDF90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EA66BF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Информация об уязвимых и потенциально опасных участках (направлениях) объекта (территории):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716"/>
        <w:gridCol w:w="1924"/>
        <w:gridCol w:w="1553"/>
        <w:gridCol w:w="2383"/>
      </w:tblGrid>
      <w:tr w:rsidR="00000000" w14:paraId="1E58BDD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898D7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05219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уязвимого (потенциально опасного участка)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E768E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Причины уязвимости (опасности)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AFB90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Размеры (площадь),</w:t>
            </w:r>
          </w:p>
          <w:p w14:paraId="485A6FAD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кв. метров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7B1EC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 возможной чрезвыча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йной ситуации</w:t>
            </w:r>
          </w:p>
        </w:tc>
      </w:tr>
      <w:tr w:rsidR="00000000" w14:paraId="6920879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76C8A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FB89D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E34C7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F9C29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AA94E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5A37EA4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F765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CAFF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6887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CD335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38483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2E23A6B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14. Перечень критических элементов объекта (территории) при террористических актах: </w:t>
      </w:r>
    </w:p>
    <w:tbl>
      <w:tblPr>
        <w:tblW w:w="909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39"/>
        <w:gridCol w:w="1820"/>
        <w:gridCol w:w="2455"/>
        <w:gridCol w:w="2192"/>
      </w:tblGrid>
      <w:tr w:rsidR="00000000" w14:paraId="5679A772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C0B80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0480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Наименование критического 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B6D39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Количество находящихся</w:t>
            </w:r>
          </w:p>
          <w:p w14:paraId="0CE0D693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данном месте людей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94833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Конструктивные технологические элементы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7ACF9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 возможной чрезвычайной ситуации</w:t>
            </w:r>
          </w:p>
        </w:tc>
      </w:tr>
      <w:tr w:rsidR="00000000" w14:paraId="20B58208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199BF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819E5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A32A6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9E3B8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5EBE4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 w14:paraId="7B7D32F2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4A2C3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F4CD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3AE8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CBED8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65190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0D186A3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CAFE44B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Анализ возможных террористических посягательств на объект (территорию) и последствий совершения террористических актов на объекте (территории)</w:t>
      </w:r>
    </w:p>
    <w:p w14:paraId="02D61E6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B59841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Сведения о совершавшихся на объекте (территории) террористических актах ______________________________</w:t>
      </w:r>
      <w:r>
        <w:rPr>
          <w:color w:val="333333"/>
          <w:sz w:val="27"/>
          <w:szCs w:val="27"/>
        </w:rPr>
        <w:t>_____________________________________________</w:t>
      </w:r>
    </w:p>
    <w:p w14:paraId="642CB64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2258B50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4024B59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5B572D9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3A7D85A6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(дата совершения террористичес</w:t>
      </w:r>
      <w:r>
        <w:rPr>
          <w:rStyle w:val="w91"/>
          <w:color w:val="333333"/>
          <w:sz w:val="27"/>
          <w:szCs w:val="27"/>
        </w:rPr>
        <w:t>ких актов и краткий анализ причин и условий их совершения)</w:t>
      </w:r>
    </w:p>
    <w:p w14:paraId="7C7D122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Сведения о потенциальных угрозах совершения террористических актов на объекте (территории) ________________________________________________________</w:t>
      </w:r>
    </w:p>
    <w:p w14:paraId="652F8FF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</w:t>
      </w:r>
      <w:r>
        <w:rPr>
          <w:color w:val="333333"/>
          <w:sz w:val="27"/>
          <w:szCs w:val="27"/>
        </w:rPr>
        <w:t>_____________________________</w:t>
      </w:r>
    </w:p>
    <w:p w14:paraId="6CB27FA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16D7CE6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Возможные последствия совершения на объекте (территории) террористического акта ______________________________________________________</w:t>
      </w:r>
    </w:p>
    <w:p w14:paraId="70155FB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  <w:r>
        <w:rPr>
          <w:color w:val="333333"/>
          <w:sz w:val="27"/>
          <w:szCs w:val="27"/>
        </w:rPr>
        <w:t>_______________________________________________________________</w:t>
      </w:r>
    </w:p>
    <w:p w14:paraId="7F06C33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417B914F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(возможность захвата оружия, повреждения объекта, вероятность возникновения пожара и нарушения инфраструктуры объект</w:t>
      </w:r>
      <w:r>
        <w:rPr>
          <w:rStyle w:val="w91"/>
          <w:color w:val="333333"/>
          <w:sz w:val="27"/>
          <w:szCs w:val="27"/>
        </w:rPr>
        <w:t>а (территории), а также объектов, обеспечивающих его жизнедеятельность)</w:t>
      </w:r>
    </w:p>
    <w:p w14:paraId="3C82616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Оценка социально-экономических последствий совершения террористических актов на объекте (территории):</w:t>
      </w:r>
    </w:p>
    <w:tbl>
      <w:tblPr>
        <w:tblW w:w="103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666"/>
        <w:gridCol w:w="668"/>
        <w:gridCol w:w="1170"/>
        <w:gridCol w:w="671"/>
        <w:gridCol w:w="1722"/>
        <w:gridCol w:w="1964"/>
        <w:gridCol w:w="2015"/>
      </w:tblGrid>
      <w:tr w:rsidR="00000000" w14:paraId="77D3CFFA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E0C21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№</w:t>
            </w:r>
            <w:r>
              <w:rPr>
                <w:rFonts w:eastAsia="Times New Roman"/>
                <w:color w:val="333333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82628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Наименование потенциально-</w:t>
            </w:r>
          </w:p>
          <w:p w14:paraId="1A0B29EB" w14:textId="77777777" w:rsidR="00000000" w:rsidRDefault="00396935">
            <w:pPr>
              <w:spacing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опасного участка (критического элемента)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53D17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Прог</w:t>
            </w:r>
            <w:r>
              <w:rPr>
                <w:rFonts w:eastAsia="Times New Roman"/>
                <w:color w:val="333333"/>
              </w:rPr>
              <w:t>нозный показатель людских потерь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98C6A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Возможный экономический ущерб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0A0CD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Нарушения инфраструктуры объекта (территории) и его потенциально опасных участков и критических элементов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9BB74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Прочие последствия террористических актов</w:t>
            </w:r>
          </w:p>
        </w:tc>
      </w:tr>
      <w:tr w:rsidR="00000000" w14:paraId="5BA0C8D0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E93D9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AA035" w14:textId="77777777" w:rsidR="00000000" w:rsidRDefault="00396935">
            <w:pPr>
              <w:spacing w:line="300" w:lineRule="auto"/>
              <w:rPr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40E9D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56EB9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8D294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33FA0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C9805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0FA90AFB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4BAF7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562AE" w14:textId="77777777" w:rsidR="00000000" w:rsidRDefault="00396935">
            <w:pPr>
              <w:spacing w:line="30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79BF4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D6CB5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персонала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4296A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иных лиц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A4F4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0ED28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6C324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</w:rPr>
            </w:pPr>
          </w:p>
        </w:tc>
      </w:tr>
      <w:tr w:rsidR="00000000" w14:paraId="0050CA63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16FCE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F1DD5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C5839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55ECA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65AB4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69658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6849C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E416F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8</w:t>
            </w:r>
          </w:p>
        </w:tc>
      </w:tr>
      <w:tr w:rsidR="00000000" w14:paraId="2A612B4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0D93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4A9F2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8608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CE2B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01F94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C58D4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C9F79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2C666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4092479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C5FC8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76FBE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A9990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6003B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7BB5D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FAABB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9ADD2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22292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3C96D9B4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2289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6B87B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432C8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114E0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EC3C5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D3938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CE615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78A67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5BFDC271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2AAA5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52D7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3EC72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6A796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C16A7E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1F559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23586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03130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  <w:tr w:rsidR="00000000" w14:paraId="065EEFDD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194D2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B1C4C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710E8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B095D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70E86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90204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32A5A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0A90B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</w:tr>
    </w:tbl>
    <w:p w14:paraId="03249EE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EF1689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Силы и средства, привлекаемые для обеспечения антитеррористической защищенности объекта (территории)</w:t>
      </w:r>
    </w:p>
    <w:p w14:paraId="7E469D8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7615729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Сведения о состоянии охраны объекта (территории), готовности к действиям при возникновении террористической угрозы</w:t>
      </w:r>
    </w:p>
    <w:p w14:paraId="2FDA207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</w:t>
      </w:r>
      <w:r>
        <w:rPr>
          <w:color w:val="333333"/>
          <w:sz w:val="27"/>
          <w:szCs w:val="27"/>
        </w:rPr>
        <w:t>____________________________________________</w:t>
      </w:r>
    </w:p>
    <w:p w14:paraId="5E1D2B3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200F7B41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0CF82EC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</w:t>
      </w:r>
      <w:r>
        <w:rPr>
          <w:color w:val="333333"/>
          <w:sz w:val="27"/>
          <w:szCs w:val="27"/>
        </w:rPr>
        <w:t>_____________</w:t>
      </w:r>
    </w:p>
    <w:p w14:paraId="28274AAE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0668CC8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Наличие служебных нарядов (дежурных служб) для обеспечения безопасности и антитеррористической защищенности объекта (территории):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89"/>
        <w:gridCol w:w="2124"/>
        <w:gridCol w:w="1512"/>
        <w:gridCol w:w="2284"/>
      </w:tblGrid>
      <w:tr w:rsidR="00000000" w14:paraId="0C959B78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7A3BCA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Время</w:t>
            </w:r>
          </w:p>
          <w:p w14:paraId="5554A6CC" w14:textId="77777777" w:rsidR="00000000" w:rsidRDefault="00396935">
            <w:pPr>
              <w:spacing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суток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8FC809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Численность служебно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го наряда (дежурной службы) объекта (территории)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F9D8A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Экипировка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F8B71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Вооружение, специальные средства</w:t>
            </w:r>
          </w:p>
        </w:tc>
      </w:tr>
      <w:tr w:rsidR="00000000" w14:paraId="1C15FB99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A0C74" w14:textId="77777777" w:rsidR="00000000" w:rsidRDefault="00396935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3CB160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нормальный вариант несения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DBE03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усиленный вариант несения службы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F68F5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A601D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 w14:paraId="3C24A4AB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61E5D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BC1B7D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7759D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BE2EE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1A0452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BE84C0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CDF6B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7F502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31E6E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74928C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26E226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F7956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</w:t>
      </w:r>
      <w:r>
        <w:rPr>
          <w:color w:val="333333"/>
          <w:sz w:val="27"/>
          <w:szCs w:val="27"/>
        </w:rPr>
        <w:t>Силы и средства, привлекаемые для действий при возникновении террористической угрозы на объекте (территории) (при наличии):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1317"/>
        <w:gridCol w:w="1192"/>
        <w:gridCol w:w="1512"/>
        <w:gridCol w:w="1990"/>
      </w:tblGrid>
      <w:tr w:rsidR="00000000" w14:paraId="402AC18D" w14:textId="77777777">
        <w:trPr>
          <w:divId w:val="20495995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2AD66D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70D6C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Временные нормативы прибытия подразделения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на объект (территорию)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ED9A6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Экипировка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49BED4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Вооружение, специальные средства</w:t>
            </w:r>
          </w:p>
        </w:tc>
      </w:tr>
      <w:tr w:rsidR="00000000" w14:paraId="62D47C7E" w14:textId="77777777">
        <w:trPr>
          <w:divId w:val="20495995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25D9" w14:textId="77777777" w:rsidR="00000000" w:rsidRDefault="00396935">
            <w:pPr>
              <w:spacing w:line="300" w:lineRule="auto"/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8D7A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дневное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075D5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ночное время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3D94C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40F87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 w14:paraId="1D16B5B7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B8CE6F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Резервные группы (группы быстрого реагирования)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D437F1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72D431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434C1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CBFF87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3506DF" w14:textId="77777777">
        <w:trPr>
          <w:divId w:val="2049599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45DCEA" w14:textId="77777777" w:rsidR="00000000" w:rsidRDefault="00396935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Взаимодействующие органы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38AFAA" w14:textId="77777777" w:rsidR="00000000" w:rsidRDefault="00396935">
            <w:pPr>
              <w:rPr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7B825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201D6F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161BCB" w14:textId="77777777" w:rsidR="00000000" w:rsidRDefault="00396935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5587D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</w:t>
      </w:r>
      <w:r>
        <w:rPr>
          <w:color w:val="333333"/>
          <w:sz w:val="27"/>
          <w:szCs w:val="27"/>
        </w:rPr>
        <w:t>Применение на объекте (территории) специальных собак по поиску взрывчатых веществ, оружия и боеприпасов ____________________________________</w:t>
      </w:r>
    </w:p>
    <w:p w14:paraId="3948C2B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37635D4C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(указывается периодичность применения с</w:t>
      </w:r>
      <w:r>
        <w:rPr>
          <w:rStyle w:val="w91"/>
          <w:color w:val="333333"/>
          <w:sz w:val="27"/>
          <w:szCs w:val="27"/>
        </w:rPr>
        <w:t>пециальных собак)</w:t>
      </w:r>
    </w:p>
    <w:p w14:paraId="79FEEC8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3C4A832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Состояние инженерно-технической, физической защиты и пожарной безопасности объекта (территории)</w:t>
      </w:r>
    </w:p>
    <w:p w14:paraId="6A7565F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4D6CDB1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Наличие ограждений, их высота, протяженность и материал исполнения ________________________________________________________________</w:t>
      </w:r>
      <w:r>
        <w:rPr>
          <w:color w:val="333333"/>
          <w:sz w:val="27"/>
          <w:szCs w:val="27"/>
        </w:rPr>
        <w:t>___________</w:t>
      </w:r>
    </w:p>
    <w:p w14:paraId="2F9DC1E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5224F3D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6EAB6408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Наличие элементов систем контроля управления доступом, исключающих беспрепятственный прох</w:t>
      </w:r>
      <w:r>
        <w:rPr>
          <w:color w:val="333333"/>
          <w:sz w:val="27"/>
          <w:szCs w:val="27"/>
        </w:rPr>
        <w:t>од на территорию объекта или в его служебные кабинеты (помещения) _______________________________________________________________</w:t>
      </w:r>
    </w:p>
    <w:p w14:paraId="40297A72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124B44D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6C9D2613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25. Наличие средств охранного телевидения _______________________________</w:t>
      </w:r>
    </w:p>
    <w:p w14:paraId="63CAA0A9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</w:t>
      </w:r>
      <w:r>
        <w:rPr>
          <w:color w:val="333333"/>
          <w:sz w:val="27"/>
          <w:szCs w:val="27"/>
        </w:rPr>
        <w:t>___________________________________________</w:t>
      </w:r>
    </w:p>
    <w:p w14:paraId="6F8253A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__________________________________________________________________________.</w:t>
      </w:r>
    </w:p>
    <w:p w14:paraId="75D0FD58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(количество наружных и внутренних видеокамер, куда осуществляется вывод видеосигнала)</w:t>
      </w:r>
    </w:p>
    <w:p w14:paraId="6D940F9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Наличие тревожной сигнализации _______________</w:t>
      </w:r>
      <w:r>
        <w:rPr>
          <w:color w:val="333333"/>
          <w:sz w:val="27"/>
          <w:szCs w:val="27"/>
        </w:rPr>
        <w:t>_____________________</w:t>
      </w:r>
    </w:p>
    <w:p w14:paraId="64268F48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3653BA5D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 </w:t>
      </w:r>
    </w:p>
    <w:p w14:paraId="45214944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Наличие охранно-пожарной сигнализации _____________________________</w:t>
      </w:r>
    </w:p>
    <w:p w14:paraId="29049A7C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  <w:r>
        <w:rPr>
          <w:color w:val="333333"/>
          <w:sz w:val="27"/>
          <w:szCs w:val="27"/>
        </w:rPr>
        <w:t>_______________________________________________________________.</w:t>
      </w:r>
    </w:p>
    <w:p w14:paraId="30A7464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системы охранно-пожарной сигнализации, куда осуществляется вывод сигнала)</w:t>
      </w:r>
    </w:p>
    <w:p w14:paraId="1C40440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Наличие системы громкоговорящей связи ______________________________</w:t>
      </w:r>
    </w:p>
    <w:p w14:paraId="687F5EEB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</w:t>
      </w:r>
      <w:r>
        <w:rPr>
          <w:color w:val="333333"/>
          <w:sz w:val="27"/>
          <w:szCs w:val="27"/>
        </w:rPr>
        <w:t>____________________________________________.</w:t>
      </w:r>
    </w:p>
    <w:p w14:paraId="7969400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5CB1507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Выводы и рекомендации</w:t>
      </w:r>
    </w:p>
    <w:p w14:paraId="6AF2935E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770C7794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3454617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</w:t>
      </w:r>
      <w:r>
        <w:rPr>
          <w:color w:val="333333"/>
          <w:sz w:val="27"/>
          <w:szCs w:val="27"/>
        </w:rPr>
        <w:t>__________________________________________</w:t>
      </w:r>
    </w:p>
    <w:p w14:paraId="242C50C6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53239265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__________________________________________________________________________</w:t>
      </w:r>
    </w:p>
    <w:p w14:paraId="16B41E10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</w:t>
      </w:r>
      <w:r>
        <w:rPr>
          <w:color w:val="333333"/>
          <w:sz w:val="27"/>
          <w:szCs w:val="27"/>
        </w:rPr>
        <w:t>___________</w:t>
      </w:r>
    </w:p>
    <w:p w14:paraId="16F1F879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(краткая информация о принадлежности объекта (территории) и характере его деятельности, степени потенциальной опасности, о максимальных значениях людских потерь и экономического ущерба, достаточности имеющихся сил и средств для эффективной анти</w:t>
      </w:r>
      <w:r>
        <w:rPr>
          <w:rStyle w:val="w91"/>
          <w:color w:val="333333"/>
          <w:sz w:val="27"/>
          <w:szCs w:val="27"/>
        </w:rPr>
        <w:t>террористической защиты)</w:t>
      </w:r>
    </w:p>
    <w:p w14:paraId="5BD5F75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A7DFBED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Дополнительная информация с учетом особенностей объекта (территории)</w:t>
      </w:r>
    </w:p>
    <w:p w14:paraId="0E368599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5CAFF188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64D1DC06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</w:t>
      </w:r>
      <w:r>
        <w:rPr>
          <w:color w:val="333333"/>
          <w:sz w:val="27"/>
          <w:szCs w:val="27"/>
        </w:rPr>
        <w:t>_____________________________________________________________________</w:t>
      </w:r>
    </w:p>
    <w:p w14:paraId="61F2C86A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14:paraId="39FF7C79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957125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Приложения: 1. </w:t>
      </w:r>
      <w:r>
        <w:rPr>
          <w:color w:val="333333"/>
          <w:sz w:val="27"/>
          <w:szCs w:val="27"/>
        </w:rPr>
        <w:t>Акт межведомственного обследования и категорирования объекта (территории) на ___ л.</w:t>
      </w:r>
    </w:p>
    <w:p w14:paraId="3C683C8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Ситуационные планы объекта (территории) с обозначением основных зданий (строений, сооружений), мест хранения оружия и боеприпасов, взрывчатых веществ, химически опасных </w:t>
      </w:r>
      <w:r>
        <w:rPr>
          <w:color w:val="333333"/>
          <w:sz w:val="27"/>
          <w:szCs w:val="27"/>
        </w:rPr>
        <w:t>и легковоспламеняющихся веществ, расположения гидрантов (кранов) и пожарных водоемов, а также подъездных путей, транспортных коммуникаций и их границ (разрабатывается при наличии на объекте двух и более зданий, строений и сооружений) на ___ л.</w:t>
      </w:r>
    </w:p>
    <w:p w14:paraId="05E79AA2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Поэтажные</w:t>
      </w:r>
      <w:r>
        <w:rPr>
          <w:color w:val="333333"/>
          <w:sz w:val="27"/>
          <w:szCs w:val="27"/>
        </w:rPr>
        <w:t xml:space="preserve"> планы зданий (строений, сооружений) с экспликацией помещений, указанием материала исполнения стен, отражением схем их охраны, технических средств контроля, сигнализации и видеонаблюдения на ___ л.</w:t>
      </w:r>
    </w:p>
    <w:p w14:paraId="2123EF2D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Схема охраны и обороны объекта (территории) с указанием</w:t>
      </w:r>
      <w:r>
        <w:rPr>
          <w:color w:val="333333"/>
          <w:sz w:val="27"/>
          <w:szCs w:val="27"/>
        </w:rPr>
        <w:t xml:space="preserve"> огневых точек, маршрутов движения сотрудников дежурных служб (служебных </w:t>
      </w:r>
      <w:r>
        <w:rPr>
          <w:color w:val="333333"/>
          <w:sz w:val="27"/>
          <w:szCs w:val="27"/>
        </w:rPr>
        <w:lastRenderedPageBreak/>
        <w:t>нарядов), наиболее вероятных мест совершения террористических актов на объекте (территории) и на прилегающей к нему территории на ___ л.</w:t>
      </w:r>
    </w:p>
    <w:p w14:paraId="7A9B5F4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A2D6A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Члены комиссии: </w:t>
      </w:r>
    </w:p>
    <w:tbl>
      <w:tblPr>
        <w:tblW w:w="91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2"/>
        <w:gridCol w:w="279"/>
        <w:gridCol w:w="279"/>
      </w:tblGrid>
      <w:tr w:rsidR="00000000" w14:paraId="3DA64321" w14:textId="77777777">
        <w:trPr>
          <w:divId w:val="20495995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126105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</w:t>
            </w:r>
            <w:r>
              <w:rPr>
                <w:color w:val="333333"/>
                <w:sz w:val="27"/>
                <w:szCs w:val="27"/>
              </w:rPr>
              <w:t>_______________</w:t>
            </w:r>
          </w:p>
          <w:p w14:paraId="3320E32B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подпись)</w:t>
            </w:r>
          </w:p>
          <w:p w14:paraId="0FB7C71C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</w:t>
            </w:r>
          </w:p>
          <w:p w14:paraId="185E3286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подпись)</w:t>
            </w:r>
          </w:p>
          <w:p w14:paraId="70C4FEBE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</w:t>
            </w:r>
          </w:p>
          <w:p w14:paraId="506DA47A" w14:textId="77777777" w:rsidR="00000000" w:rsidRDefault="00396935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w91"/>
                <w:color w:val="333333"/>
                <w:sz w:val="27"/>
                <w:szCs w:val="27"/>
              </w:rPr>
              <w:t>(ф.и.о.,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4BB410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479831" w14:textId="77777777" w:rsidR="00000000" w:rsidRDefault="00396935">
            <w:pPr>
              <w:spacing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14:paraId="2E6A0CBA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76F6D7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Составлен " ___ " ___________ 20__ г.</w:t>
      </w:r>
    </w:p>
    <w:p w14:paraId="2FE86395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1411DEE" w14:textId="77777777" w:rsidR="00000000" w:rsidRDefault="00396935">
      <w:pPr>
        <w:pStyle w:val="l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Актуализирован " ___ " ___________ 20__ г.</w:t>
      </w:r>
    </w:p>
    <w:p w14:paraId="3A25DBEC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972C9DF" w14:textId="77777777" w:rsidR="00000000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3B74CDA" w14:textId="77777777" w:rsidR="00000000" w:rsidRDefault="00396935">
      <w:pPr>
        <w:pStyle w:val="c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14:paraId="4A0BFCB2" w14:textId="77777777" w:rsidR="00396935" w:rsidRDefault="00396935">
      <w:pPr>
        <w:pStyle w:val="a3"/>
        <w:spacing w:line="300" w:lineRule="auto"/>
        <w:divId w:val="20495995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9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B"/>
    <w:rsid w:val="00396935"/>
    <w:rsid w:val="003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E84F8"/>
  <w15:chartTrackingRefBased/>
  <w15:docId w15:val="{80BC2E4B-F60A-4B0D-AFBA-62B4FB2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paragraph" w:customStyle="1" w:styleId="j3">
    <w:name w:val="j3"/>
    <w:basedOn w:val="a"/>
    <w:pPr>
      <w:jc w:val="both"/>
    </w:p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l3">
    <w:name w:val="l3"/>
    <w:basedOn w:val="a"/>
  </w:style>
  <w:style w:type="paragraph" w:customStyle="1" w:styleId="l4">
    <w:name w:val="l4"/>
    <w:basedOn w:val="a"/>
  </w:style>
  <w:style w:type="paragraph" w:customStyle="1" w:styleId="l5">
    <w:name w:val="l5"/>
    <w:basedOn w:val="a"/>
  </w:style>
  <w:style w:type="character" w:customStyle="1" w:styleId="w11">
    <w:name w:val="w11"/>
    <w:basedOn w:val="a0"/>
    <w:rPr>
      <w:b w:val="0"/>
      <w:bCs w:val="0"/>
      <w:i w:val="0"/>
      <w:iCs w:val="0"/>
      <w:sz w:val="24"/>
      <w:szCs w:val="24"/>
      <w:u w:val="single"/>
      <w:vertAlign w:val="baseline"/>
    </w:rPr>
  </w:style>
  <w:style w:type="paragraph" w:customStyle="1" w:styleId="c3">
    <w:name w:val="c3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9955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10064</Words>
  <Characters>57366</Characters>
  <Application>Microsoft Office Word</Application>
  <DocSecurity>0</DocSecurity>
  <Lines>478</Lines>
  <Paragraphs>134</Paragraphs>
  <ScaleCrop>false</ScaleCrop>
  <Company/>
  <LinksUpToDate>false</LinksUpToDate>
  <CharactersWithSpaces>67296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User</dc:creator>
  <cp:keywords/>
  <dc:description/>
  <cp:lastModifiedBy>User</cp:lastModifiedBy>
  <cp:revision>2</cp:revision>
  <dcterms:created xsi:type="dcterms:W3CDTF">2026-02-26T10:39:00Z</dcterms:created>
  <dcterms:modified xsi:type="dcterms:W3CDTF">2026-02-26T10:39:00Z</dcterms:modified>
</cp:coreProperties>
</file>